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BAF83" w14:textId="77777777" w:rsidR="00D86278" w:rsidRPr="00D86278" w:rsidRDefault="00D86278" w:rsidP="00D86278">
      <w:pPr>
        <w:keepNext/>
        <w:keepLines/>
        <w:spacing w:before="240" w:after="0"/>
        <w:jc w:val="center"/>
        <w:outlineLvl w:val="0"/>
        <w:rPr>
          <w:rFonts w:ascii="Times New Roman" w:eastAsia="Times New Roman" w:hAnsi="Times New Roman" w:cs="Times New Roman"/>
          <w:b/>
          <w:sz w:val="24"/>
          <w:szCs w:val="32"/>
          <w:lang w:val="x-none" w:eastAsia="x-none"/>
        </w:rPr>
      </w:pPr>
      <w:bookmarkStart w:id="0" w:name="_Toc449000834"/>
      <w:r w:rsidRPr="00D86278">
        <w:rPr>
          <w:rFonts w:ascii="Times New Roman" w:eastAsia="Times New Roman" w:hAnsi="Times New Roman" w:cs="Times New Roman"/>
          <w:b/>
          <w:sz w:val="24"/>
          <w:szCs w:val="32"/>
          <w:lang w:val="x-none" w:eastAsia="x-none"/>
        </w:rPr>
        <w:t>PIELIKUMI</w:t>
      </w:r>
      <w:bookmarkEnd w:id="0"/>
    </w:p>
    <w:p w14:paraId="7D7915EB" w14:textId="77777777" w:rsidR="00D86278" w:rsidRPr="00D86278" w:rsidRDefault="00D86278" w:rsidP="00D86278">
      <w:pPr>
        <w:spacing w:after="0"/>
        <w:ind w:right="252"/>
        <w:jc w:val="right"/>
        <w:rPr>
          <w:rFonts w:ascii="Times New Roman" w:eastAsia="Calibri" w:hAnsi="Times New Roman" w:cs="Times New Roman"/>
          <w:sz w:val="20"/>
          <w:szCs w:val="20"/>
        </w:rPr>
      </w:pPr>
      <w:r w:rsidRPr="00D86278">
        <w:rPr>
          <w:rFonts w:ascii="Times New Roman" w:eastAsia="Calibri" w:hAnsi="Times New Roman" w:cs="Times New Roman"/>
          <w:sz w:val="20"/>
          <w:szCs w:val="20"/>
        </w:rPr>
        <w:t xml:space="preserve">1.pielikums </w:t>
      </w:r>
    </w:p>
    <w:p w14:paraId="294AD6B4" w14:textId="77777777" w:rsidR="00D86278" w:rsidRPr="00D86278" w:rsidRDefault="00D86278" w:rsidP="00D86278">
      <w:pPr>
        <w:spacing w:after="0"/>
        <w:ind w:right="252"/>
        <w:jc w:val="right"/>
        <w:rPr>
          <w:rFonts w:ascii="Times New Roman" w:eastAsia="Calibri" w:hAnsi="Times New Roman" w:cs="Times New Roman"/>
          <w:sz w:val="20"/>
          <w:szCs w:val="20"/>
        </w:rPr>
      </w:pPr>
      <w:r w:rsidRPr="00D86278">
        <w:rPr>
          <w:rFonts w:ascii="Times New Roman" w:eastAsia="Calibri" w:hAnsi="Times New Roman" w:cs="Times New Roman"/>
          <w:sz w:val="20"/>
          <w:szCs w:val="20"/>
        </w:rPr>
        <w:t>projekta iesniegumam</w:t>
      </w:r>
    </w:p>
    <w:tbl>
      <w:tblPr>
        <w:tblpPr w:leftFromText="180" w:rightFromText="180" w:vertAnchor="text" w:horzAnchor="margin" w:tblpX="-333" w:tblpY="200"/>
        <w:tblW w:w="14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4726"/>
      </w:tblGrid>
      <w:tr w:rsidR="00D86278" w:rsidRPr="00D86278" w14:paraId="334F87C5" w14:textId="77777777" w:rsidTr="00C01448">
        <w:trPr>
          <w:trHeight w:val="587"/>
        </w:trPr>
        <w:tc>
          <w:tcPr>
            <w:tcW w:w="14726" w:type="dxa"/>
            <w:tcBorders>
              <w:top w:val="single" w:sz="4" w:space="0" w:color="auto"/>
              <w:left w:val="single" w:sz="4" w:space="0" w:color="auto"/>
              <w:bottom w:val="single" w:sz="4" w:space="0" w:color="auto"/>
              <w:right w:val="single" w:sz="4" w:space="0" w:color="auto"/>
            </w:tcBorders>
            <w:shd w:val="clear" w:color="auto" w:fill="E7E6E6"/>
            <w:vAlign w:val="center"/>
          </w:tcPr>
          <w:p w14:paraId="371B7475" w14:textId="77777777" w:rsidR="00D86278" w:rsidRPr="00D86278" w:rsidRDefault="00D86278" w:rsidP="00D86278">
            <w:pPr>
              <w:keepNext/>
              <w:keepLines/>
              <w:spacing w:before="40" w:after="0" w:line="240" w:lineRule="auto"/>
              <w:jc w:val="center"/>
              <w:outlineLvl w:val="3"/>
              <w:rPr>
                <w:rFonts w:ascii="Times New Roman" w:eastAsia="Times New Roman" w:hAnsi="Times New Roman" w:cs="Times New Roman"/>
                <w:b/>
                <w:iCs/>
                <w:color w:val="2E74B5"/>
              </w:rPr>
            </w:pPr>
            <w:r w:rsidRPr="00D86278">
              <w:rPr>
                <w:rFonts w:ascii="Times New Roman" w:eastAsia="Times New Roman" w:hAnsi="Times New Roman" w:cs="Times New Roman"/>
                <w:b/>
                <w:iCs/>
              </w:rPr>
              <w:t>Projekta īstenošanas laika grafiks</w:t>
            </w:r>
          </w:p>
        </w:tc>
      </w:tr>
    </w:tbl>
    <w:p w14:paraId="0D184D30" w14:textId="77777777" w:rsidR="00D86278" w:rsidRPr="00D86278" w:rsidRDefault="00D86278" w:rsidP="00D86278">
      <w:pPr>
        <w:jc w:val="right"/>
        <w:rPr>
          <w:rFonts w:ascii="Times New Roman" w:eastAsia="Calibri" w:hAnsi="Times New Roman" w:cs="Times New Roman"/>
          <w:sz w:val="20"/>
          <w:szCs w:val="20"/>
        </w:rPr>
      </w:pPr>
    </w:p>
    <w:tbl>
      <w:tblPr>
        <w:tblW w:w="1417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4"/>
        <w:gridCol w:w="673"/>
        <w:gridCol w:w="673"/>
        <w:gridCol w:w="673"/>
        <w:gridCol w:w="676"/>
        <w:gridCol w:w="673"/>
        <w:gridCol w:w="674"/>
        <w:gridCol w:w="674"/>
        <w:gridCol w:w="677"/>
        <w:gridCol w:w="674"/>
        <w:gridCol w:w="674"/>
        <w:gridCol w:w="674"/>
        <w:gridCol w:w="677"/>
        <w:gridCol w:w="674"/>
        <w:gridCol w:w="674"/>
        <w:gridCol w:w="674"/>
        <w:gridCol w:w="540"/>
        <w:gridCol w:w="12"/>
      </w:tblGrid>
      <w:tr w:rsidR="00972396" w:rsidRPr="00D86278" w14:paraId="383E60A1" w14:textId="77777777" w:rsidTr="00972396">
        <w:trPr>
          <w:trHeight w:val="250"/>
        </w:trPr>
        <w:tc>
          <w:tcPr>
            <w:tcW w:w="35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55DBE3" w14:textId="77777777" w:rsidR="00972396" w:rsidRPr="00D86278" w:rsidRDefault="00972396" w:rsidP="00972396">
            <w:pPr>
              <w:spacing w:after="0" w:line="240" w:lineRule="auto"/>
              <w:rPr>
                <w:rFonts w:ascii="Times New Roman" w:eastAsia="Calibri" w:hAnsi="Times New Roman" w:cs="Times New Roman"/>
                <w:sz w:val="20"/>
                <w:szCs w:val="20"/>
              </w:rPr>
            </w:pPr>
            <w:r w:rsidRPr="00D86278">
              <w:rPr>
                <w:rFonts w:ascii="Times New Roman" w:eastAsia="Calibri" w:hAnsi="Times New Roman" w:cs="Times New Roman"/>
                <w:sz w:val="20"/>
                <w:szCs w:val="20"/>
              </w:rPr>
              <w:t>Projekta darbības numurs</w:t>
            </w:r>
            <w:r w:rsidRPr="00D86278">
              <w:rPr>
                <w:rFonts w:ascii="Times New Roman" w:eastAsia="Calibri" w:hAnsi="Times New Roman" w:cs="Times New Roman"/>
                <w:sz w:val="20"/>
                <w:szCs w:val="20"/>
                <w:vertAlign w:val="superscript"/>
              </w:rPr>
              <w:footnoteReference w:id="1"/>
            </w:r>
          </w:p>
        </w:tc>
        <w:tc>
          <w:tcPr>
            <w:tcW w:w="10662" w:type="dxa"/>
            <w:gridSpan w:val="17"/>
            <w:tcBorders>
              <w:top w:val="single" w:sz="4" w:space="0" w:color="auto"/>
              <w:left w:val="single" w:sz="4" w:space="0" w:color="auto"/>
              <w:bottom w:val="single" w:sz="4" w:space="0" w:color="auto"/>
              <w:right w:val="single" w:sz="4" w:space="0" w:color="auto"/>
            </w:tcBorders>
            <w:shd w:val="clear" w:color="auto" w:fill="auto"/>
            <w:hideMark/>
          </w:tcPr>
          <w:p w14:paraId="48757A5E" w14:textId="4B180463" w:rsidR="00972396" w:rsidRPr="00D86278" w:rsidRDefault="00972396" w:rsidP="00D86278">
            <w:pPr>
              <w:spacing w:after="0" w:line="240" w:lineRule="auto"/>
              <w:jc w:val="center"/>
              <w:rPr>
                <w:rFonts w:ascii="Times New Roman" w:eastAsia="Calibri" w:hAnsi="Times New Roman" w:cs="Times New Roman"/>
                <w:sz w:val="20"/>
                <w:szCs w:val="20"/>
              </w:rPr>
            </w:pPr>
            <w:r w:rsidRPr="00D86278">
              <w:rPr>
                <w:rFonts w:ascii="Times New Roman" w:eastAsia="Calibri" w:hAnsi="Times New Roman" w:cs="Times New Roman"/>
                <w:sz w:val="20"/>
                <w:szCs w:val="20"/>
              </w:rPr>
              <w:t>Projekta īstenošanas laika grafiks (ceturkšņos)</w:t>
            </w:r>
            <w:r w:rsidRPr="00D86278">
              <w:rPr>
                <w:rFonts w:ascii="Times New Roman" w:eastAsia="Calibri" w:hAnsi="Times New Roman" w:cs="Times New Roman"/>
                <w:sz w:val="20"/>
                <w:szCs w:val="20"/>
                <w:vertAlign w:val="superscript"/>
              </w:rPr>
              <w:footnoteReference w:id="2"/>
            </w:r>
          </w:p>
        </w:tc>
      </w:tr>
      <w:tr w:rsidR="00972396" w:rsidRPr="00D86278" w14:paraId="6F8705C8" w14:textId="77777777" w:rsidTr="00972396">
        <w:trPr>
          <w:trHeight w:val="300"/>
        </w:trPr>
        <w:tc>
          <w:tcPr>
            <w:tcW w:w="35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0DCB91" w14:textId="77777777" w:rsidR="00972396" w:rsidRPr="00D86278" w:rsidRDefault="00972396" w:rsidP="00972396">
            <w:pPr>
              <w:spacing w:after="0" w:line="240" w:lineRule="auto"/>
              <w:rPr>
                <w:rFonts w:ascii="Times New Roman" w:eastAsia="Calibri" w:hAnsi="Times New Roman" w:cs="Times New Roman"/>
                <w:sz w:val="20"/>
                <w:szCs w:val="20"/>
              </w:rPr>
            </w:pPr>
          </w:p>
        </w:tc>
        <w:tc>
          <w:tcPr>
            <w:tcW w:w="2699" w:type="dxa"/>
            <w:gridSpan w:val="4"/>
            <w:tcBorders>
              <w:top w:val="single" w:sz="4" w:space="0" w:color="auto"/>
              <w:left w:val="single" w:sz="4" w:space="0" w:color="auto"/>
              <w:bottom w:val="single" w:sz="4" w:space="0" w:color="auto"/>
              <w:right w:val="single" w:sz="4" w:space="0" w:color="auto"/>
            </w:tcBorders>
            <w:shd w:val="clear" w:color="auto" w:fill="auto"/>
            <w:hideMark/>
          </w:tcPr>
          <w:p w14:paraId="484753AA" w14:textId="224A3C1F" w:rsidR="00972396" w:rsidRPr="00D86278" w:rsidRDefault="00972396" w:rsidP="00972396">
            <w:pPr>
              <w:spacing w:after="0" w:line="240" w:lineRule="auto"/>
              <w:jc w:val="center"/>
              <w:rPr>
                <w:rFonts w:ascii="Times New Roman" w:eastAsia="Calibri" w:hAnsi="Times New Roman" w:cs="Times New Roman"/>
                <w:color w:val="000000"/>
              </w:rPr>
            </w:pPr>
            <w:r w:rsidRPr="00D86278">
              <w:rPr>
                <w:rFonts w:ascii="Times New Roman" w:eastAsia="Calibri" w:hAnsi="Times New Roman" w:cs="Times New Roman"/>
                <w:color w:val="000000"/>
              </w:rPr>
              <w:t>2020.gads</w:t>
            </w:r>
          </w:p>
        </w:tc>
        <w:tc>
          <w:tcPr>
            <w:tcW w:w="2699" w:type="dxa"/>
            <w:gridSpan w:val="4"/>
            <w:tcBorders>
              <w:top w:val="single" w:sz="4" w:space="0" w:color="auto"/>
              <w:left w:val="single" w:sz="4" w:space="0" w:color="auto"/>
              <w:bottom w:val="single" w:sz="4" w:space="0" w:color="auto"/>
              <w:right w:val="single" w:sz="4" w:space="0" w:color="auto"/>
            </w:tcBorders>
            <w:shd w:val="clear" w:color="auto" w:fill="auto"/>
          </w:tcPr>
          <w:p w14:paraId="7361805D" w14:textId="14F131B4" w:rsidR="00972396" w:rsidRPr="00D86278" w:rsidRDefault="00972396" w:rsidP="00972396">
            <w:pPr>
              <w:spacing w:after="0" w:line="240" w:lineRule="auto"/>
              <w:jc w:val="center"/>
              <w:rPr>
                <w:rFonts w:ascii="Times New Roman" w:eastAsia="Calibri" w:hAnsi="Times New Roman" w:cs="Times New Roman"/>
                <w:color w:val="000000"/>
              </w:rPr>
            </w:pPr>
            <w:r w:rsidRPr="00D86278">
              <w:rPr>
                <w:rFonts w:ascii="Times New Roman" w:eastAsia="Calibri" w:hAnsi="Times New Roman" w:cs="Times New Roman"/>
                <w:color w:val="000000"/>
              </w:rPr>
              <w:t>2021.gads</w:t>
            </w:r>
          </w:p>
        </w:tc>
        <w:tc>
          <w:tcPr>
            <w:tcW w:w="2699" w:type="dxa"/>
            <w:gridSpan w:val="4"/>
            <w:tcBorders>
              <w:top w:val="single" w:sz="4" w:space="0" w:color="auto"/>
              <w:left w:val="single" w:sz="4" w:space="0" w:color="auto"/>
              <w:bottom w:val="single" w:sz="4" w:space="0" w:color="auto"/>
              <w:right w:val="single" w:sz="4" w:space="0" w:color="auto"/>
            </w:tcBorders>
            <w:shd w:val="clear" w:color="auto" w:fill="auto"/>
          </w:tcPr>
          <w:p w14:paraId="7E86674B" w14:textId="040C81F6" w:rsidR="00972396" w:rsidRPr="00D86278" w:rsidRDefault="00972396" w:rsidP="00972396">
            <w:pPr>
              <w:spacing w:after="0" w:line="240" w:lineRule="auto"/>
              <w:jc w:val="center"/>
              <w:rPr>
                <w:rFonts w:ascii="Times New Roman" w:eastAsia="Calibri" w:hAnsi="Times New Roman" w:cs="Times New Roman"/>
                <w:color w:val="000000"/>
              </w:rPr>
            </w:pPr>
            <w:r w:rsidRPr="00D86278">
              <w:rPr>
                <w:rFonts w:ascii="Times New Roman" w:eastAsia="Calibri" w:hAnsi="Times New Roman" w:cs="Times New Roman"/>
                <w:color w:val="000000"/>
              </w:rPr>
              <w:t>2022.gads</w:t>
            </w:r>
          </w:p>
        </w:tc>
        <w:tc>
          <w:tcPr>
            <w:tcW w:w="2564" w:type="dxa"/>
            <w:gridSpan w:val="5"/>
            <w:tcBorders>
              <w:top w:val="single" w:sz="4" w:space="0" w:color="auto"/>
              <w:left w:val="single" w:sz="4" w:space="0" w:color="auto"/>
              <w:bottom w:val="single" w:sz="4" w:space="0" w:color="auto"/>
              <w:right w:val="single" w:sz="4" w:space="0" w:color="auto"/>
            </w:tcBorders>
            <w:shd w:val="clear" w:color="auto" w:fill="auto"/>
          </w:tcPr>
          <w:p w14:paraId="05359DAA" w14:textId="6EE27D5A" w:rsidR="00972396" w:rsidRPr="00D86278" w:rsidRDefault="00972396" w:rsidP="00972396">
            <w:pPr>
              <w:spacing w:after="0" w:line="240" w:lineRule="auto"/>
              <w:jc w:val="center"/>
              <w:rPr>
                <w:rFonts w:ascii="Times New Roman" w:eastAsia="Calibri" w:hAnsi="Times New Roman" w:cs="Times New Roman"/>
                <w:color w:val="000000"/>
              </w:rPr>
            </w:pPr>
            <w:r w:rsidRPr="00D86278">
              <w:rPr>
                <w:rFonts w:ascii="Times New Roman" w:eastAsia="Calibri" w:hAnsi="Times New Roman" w:cs="Times New Roman"/>
                <w:color w:val="000000"/>
              </w:rPr>
              <w:t>2023.gads</w:t>
            </w:r>
          </w:p>
        </w:tc>
      </w:tr>
      <w:tr w:rsidR="00972396" w:rsidRPr="00D86278" w14:paraId="508975E7" w14:textId="77777777" w:rsidTr="00972396">
        <w:trPr>
          <w:gridAfter w:val="1"/>
          <w:wAfter w:w="12" w:type="dxa"/>
          <w:trHeight w:val="267"/>
        </w:trPr>
        <w:tc>
          <w:tcPr>
            <w:tcW w:w="35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F5AAB1" w14:textId="77777777" w:rsidR="00972396" w:rsidRPr="00D86278" w:rsidRDefault="00972396" w:rsidP="00972396">
            <w:pPr>
              <w:spacing w:after="0" w:line="240" w:lineRule="auto"/>
              <w:rPr>
                <w:rFonts w:ascii="Times New Roman" w:eastAsia="Calibri" w:hAnsi="Times New Roman" w:cs="Times New Roman"/>
                <w:sz w:val="20"/>
                <w:szCs w:val="20"/>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50A20478" w14:textId="01EFCE60" w:rsidR="00972396" w:rsidRPr="00D86278" w:rsidRDefault="00972396" w:rsidP="00972396">
            <w:pPr>
              <w:spacing w:after="0" w:line="240" w:lineRule="auto"/>
              <w:jc w:val="center"/>
              <w:rPr>
                <w:rFonts w:ascii="Times New Roman" w:eastAsia="Calibri" w:hAnsi="Times New Roman" w:cs="Times New Roman"/>
                <w:sz w:val="20"/>
                <w:szCs w:val="20"/>
              </w:rPr>
            </w:pPr>
            <w:r w:rsidRPr="00D86278">
              <w:rPr>
                <w:rFonts w:ascii="Times New Roman" w:eastAsia="Calibri" w:hAnsi="Times New Roman" w:cs="Times New Roman"/>
                <w:sz w:val="20"/>
                <w:szCs w:val="20"/>
              </w:rPr>
              <w:t>1.</w:t>
            </w: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729243F6" w14:textId="67CCE2E8" w:rsidR="00972396" w:rsidRPr="00D86278" w:rsidRDefault="00972396" w:rsidP="00972396">
            <w:pPr>
              <w:spacing w:after="0" w:line="240" w:lineRule="auto"/>
              <w:jc w:val="center"/>
              <w:rPr>
                <w:rFonts w:ascii="Times New Roman" w:eastAsia="Calibri" w:hAnsi="Times New Roman" w:cs="Times New Roman"/>
                <w:sz w:val="20"/>
                <w:szCs w:val="20"/>
              </w:rPr>
            </w:pPr>
            <w:r w:rsidRPr="00D86278">
              <w:rPr>
                <w:rFonts w:ascii="Times New Roman" w:eastAsia="Calibri" w:hAnsi="Times New Roman" w:cs="Times New Roman"/>
                <w:sz w:val="20"/>
                <w:szCs w:val="20"/>
              </w:rPr>
              <w:t>2.</w:t>
            </w: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7046226F" w14:textId="3A29DAAA" w:rsidR="00972396" w:rsidRPr="00D86278" w:rsidRDefault="00972396" w:rsidP="00972396">
            <w:pPr>
              <w:spacing w:after="0" w:line="240" w:lineRule="auto"/>
              <w:jc w:val="center"/>
              <w:rPr>
                <w:rFonts w:ascii="Times New Roman" w:eastAsia="Calibri" w:hAnsi="Times New Roman" w:cs="Times New Roman"/>
                <w:sz w:val="20"/>
                <w:szCs w:val="20"/>
              </w:rPr>
            </w:pPr>
            <w:r w:rsidRPr="00D86278">
              <w:rPr>
                <w:rFonts w:ascii="Times New Roman" w:eastAsia="Calibri" w:hAnsi="Times New Roman" w:cs="Times New Roman"/>
                <w:sz w:val="20"/>
                <w:szCs w:val="20"/>
              </w:rPr>
              <w:t>3.</w:t>
            </w: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4DA3F615" w14:textId="72B68A51" w:rsidR="00972396" w:rsidRPr="00D86278" w:rsidRDefault="00972396" w:rsidP="00972396">
            <w:pPr>
              <w:spacing w:after="0" w:line="240" w:lineRule="auto"/>
              <w:jc w:val="center"/>
              <w:rPr>
                <w:rFonts w:ascii="Times New Roman" w:eastAsia="Calibri" w:hAnsi="Times New Roman" w:cs="Times New Roman"/>
                <w:sz w:val="20"/>
                <w:szCs w:val="20"/>
              </w:rPr>
            </w:pPr>
            <w:r w:rsidRPr="00D86278">
              <w:rPr>
                <w:rFonts w:ascii="Times New Roman" w:eastAsia="Calibri" w:hAnsi="Times New Roman" w:cs="Times New Roman"/>
                <w:sz w:val="20"/>
                <w:szCs w:val="20"/>
              </w:rPr>
              <w:t>4.</w:t>
            </w: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262463EA" w14:textId="5FE5281B" w:rsidR="00972396" w:rsidRPr="00D86278" w:rsidRDefault="00972396" w:rsidP="00972396">
            <w:pPr>
              <w:spacing w:after="0" w:line="240" w:lineRule="auto"/>
              <w:jc w:val="center"/>
              <w:rPr>
                <w:rFonts w:ascii="Times New Roman" w:eastAsia="Calibri" w:hAnsi="Times New Roman" w:cs="Times New Roman"/>
                <w:sz w:val="20"/>
                <w:szCs w:val="20"/>
              </w:rPr>
            </w:pPr>
            <w:r w:rsidRPr="00D86278">
              <w:rPr>
                <w:rFonts w:ascii="Times New Roman" w:eastAsia="Calibri" w:hAnsi="Times New Roman" w:cs="Times New Roman"/>
                <w:sz w:val="20"/>
                <w:szCs w:val="20"/>
              </w:rPr>
              <w:t>1.</w:t>
            </w: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5D19CB24" w14:textId="75407630" w:rsidR="00972396" w:rsidRPr="00D86278" w:rsidRDefault="00972396" w:rsidP="00972396">
            <w:pPr>
              <w:spacing w:after="0" w:line="240" w:lineRule="auto"/>
              <w:jc w:val="center"/>
              <w:rPr>
                <w:rFonts w:ascii="Times New Roman" w:eastAsia="Calibri" w:hAnsi="Times New Roman" w:cs="Times New Roman"/>
                <w:sz w:val="20"/>
                <w:szCs w:val="20"/>
              </w:rPr>
            </w:pPr>
            <w:r w:rsidRPr="00D86278">
              <w:rPr>
                <w:rFonts w:ascii="Times New Roman" w:eastAsia="Calibri" w:hAnsi="Times New Roman" w:cs="Times New Roman"/>
                <w:sz w:val="20"/>
                <w:szCs w:val="20"/>
              </w:rPr>
              <w:t>2.</w:t>
            </w: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41931AB1" w14:textId="4502FC3C" w:rsidR="00972396" w:rsidRPr="00D86278" w:rsidRDefault="00972396" w:rsidP="00972396">
            <w:pPr>
              <w:spacing w:after="0" w:line="240" w:lineRule="auto"/>
              <w:jc w:val="center"/>
              <w:rPr>
                <w:rFonts w:ascii="Times New Roman" w:eastAsia="Calibri" w:hAnsi="Times New Roman" w:cs="Times New Roman"/>
                <w:sz w:val="20"/>
                <w:szCs w:val="20"/>
              </w:rPr>
            </w:pPr>
            <w:r w:rsidRPr="00D86278">
              <w:rPr>
                <w:rFonts w:ascii="Times New Roman" w:eastAsia="Calibri" w:hAnsi="Times New Roman" w:cs="Times New Roman"/>
                <w:sz w:val="20"/>
                <w:szCs w:val="20"/>
              </w:rPr>
              <w:t>3.</w:t>
            </w: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4373C062" w14:textId="1E9359BF" w:rsidR="00972396" w:rsidRPr="00D86278" w:rsidRDefault="00972396" w:rsidP="00972396">
            <w:pPr>
              <w:spacing w:after="0" w:line="240" w:lineRule="auto"/>
              <w:jc w:val="center"/>
              <w:rPr>
                <w:rFonts w:ascii="Times New Roman" w:eastAsia="Calibri" w:hAnsi="Times New Roman" w:cs="Times New Roman"/>
                <w:sz w:val="20"/>
                <w:szCs w:val="20"/>
              </w:rPr>
            </w:pPr>
            <w:r w:rsidRPr="00D86278">
              <w:rPr>
                <w:rFonts w:ascii="Times New Roman" w:eastAsia="Calibri" w:hAnsi="Times New Roman" w:cs="Times New Roman"/>
                <w:sz w:val="20"/>
                <w:szCs w:val="20"/>
              </w:rPr>
              <w:t>4.</w:t>
            </w: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4AA83F66" w14:textId="15E6C6F6" w:rsidR="00972396" w:rsidRPr="00D86278" w:rsidRDefault="00972396" w:rsidP="00972396">
            <w:pPr>
              <w:spacing w:after="0" w:line="240" w:lineRule="auto"/>
              <w:jc w:val="center"/>
              <w:rPr>
                <w:rFonts w:ascii="Times New Roman" w:eastAsia="Calibri" w:hAnsi="Times New Roman" w:cs="Times New Roman"/>
                <w:sz w:val="20"/>
                <w:szCs w:val="20"/>
              </w:rPr>
            </w:pPr>
            <w:r w:rsidRPr="00D86278">
              <w:rPr>
                <w:rFonts w:ascii="Times New Roman" w:eastAsia="Calibri" w:hAnsi="Times New Roman" w:cs="Times New Roman"/>
                <w:sz w:val="20"/>
                <w:szCs w:val="20"/>
              </w:rPr>
              <w:t>1.</w:t>
            </w: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3395170E" w14:textId="516B8549" w:rsidR="00972396" w:rsidRPr="00D86278" w:rsidRDefault="00972396" w:rsidP="00972396">
            <w:pPr>
              <w:spacing w:after="0" w:line="240" w:lineRule="auto"/>
              <w:jc w:val="center"/>
              <w:rPr>
                <w:rFonts w:ascii="Times New Roman" w:eastAsia="Calibri" w:hAnsi="Times New Roman" w:cs="Times New Roman"/>
                <w:sz w:val="20"/>
                <w:szCs w:val="20"/>
              </w:rPr>
            </w:pPr>
            <w:r w:rsidRPr="00D86278">
              <w:rPr>
                <w:rFonts w:ascii="Times New Roman" w:eastAsia="Calibri" w:hAnsi="Times New Roman" w:cs="Times New Roman"/>
                <w:sz w:val="20"/>
                <w:szCs w:val="20"/>
              </w:rPr>
              <w:t>2.</w:t>
            </w: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79A2363F" w14:textId="24E52B05" w:rsidR="00972396" w:rsidRPr="00D86278" w:rsidRDefault="00972396" w:rsidP="00972396">
            <w:pPr>
              <w:spacing w:after="0" w:line="240" w:lineRule="auto"/>
              <w:jc w:val="center"/>
              <w:rPr>
                <w:rFonts w:ascii="Times New Roman" w:eastAsia="Calibri" w:hAnsi="Times New Roman" w:cs="Times New Roman"/>
                <w:sz w:val="20"/>
                <w:szCs w:val="20"/>
              </w:rPr>
            </w:pPr>
            <w:r w:rsidRPr="00D86278">
              <w:rPr>
                <w:rFonts w:ascii="Times New Roman" w:eastAsia="Calibri" w:hAnsi="Times New Roman" w:cs="Times New Roman"/>
                <w:sz w:val="20"/>
                <w:szCs w:val="20"/>
              </w:rPr>
              <w:t>3.</w:t>
            </w: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5F07F7A3" w14:textId="06B02F12" w:rsidR="00972396" w:rsidRPr="00D86278" w:rsidRDefault="00972396" w:rsidP="00972396">
            <w:pPr>
              <w:spacing w:after="0" w:line="240" w:lineRule="auto"/>
              <w:jc w:val="center"/>
              <w:rPr>
                <w:rFonts w:ascii="Times New Roman" w:eastAsia="Calibri" w:hAnsi="Times New Roman" w:cs="Times New Roman"/>
                <w:sz w:val="20"/>
                <w:szCs w:val="20"/>
              </w:rPr>
            </w:pPr>
            <w:r w:rsidRPr="00D86278">
              <w:rPr>
                <w:rFonts w:ascii="Times New Roman" w:eastAsia="Calibri" w:hAnsi="Times New Roman" w:cs="Times New Roman"/>
                <w:sz w:val="20"/>
                <w:szCs w:val="20"/>
              </w:rPr>
              <w:t>4.</w:t>
            </w: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4FB3FFA8" w14:textId="300A6742" w:rsidR="00972396" w:rsidRPr="00D86278" w:rsidRDefault="00972396" w:rsidP="00972396">
            <w:pPr>
              <w:spacing w:after="0" w:line="240" w:lineRule="auto"/>
              <w:jc w:val="center"/>
              <w:rPr>
                <w:rFonts w:ascii="Times New Roman" w:eastAsia="Calibri" w:hAnsi="Times New Roman" w:cs="Times New Roman"/>
                <w:sz w:val="20"/>
                <w:szCs w:val="20"/>
              </w:rPr>
            </w:pPr>
            <w:r w:rsidRPr="00D86278">
              <w:rPr>
                <w:rFonts w:ascii="Times New Roman" w:eastAsia="Calibri" w:hAnsi="Times New Roman" w:cs="Times New Roman"/>
                <w:sz w:val="20"/>
                <w:szCs w:val="20"/>
              </w:rPr>
              <w:t>1.</w:t>
            </w: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4763A8E5" w14:textId="1A281EC7" w:rsidR="00972396" w:rsidRPr="00D86278" w:rsidRDefault="00972396" w:rsidP="00972396">
            <w:pPr>
              <w:spacing w:after="0" w:line="240" w:lineRule="auto"/>
              <w:jc w:val="center"/>
              <w:rPr>
                <w:rFonts w:ascii="Times New Roman" w:eastAsia="Calibri" w:hAnsi="Times New Roman" w:cs="Times New Roman"/>
                <w:sz w:val="20"/>
                <w:szCs w:val="20"/>
              </w:rPr>
            </w:pPr>
            <w:r w:rsidRPr="00D86278">
              <w:rPr>
                <w:rFonts w:ascii="Times New Roman" w:eastAsia="Calibri" w:hAnsi="Times New Roman" w:cs="Times New Roman"/>
                <w:sz w:val="20"/>
                <w:szCs w:val="20"/>
              </w:rPr>
              <w:t>2.</w:t>
            </w: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5553435D" w14:textId="10317CEE" w:rsidR="00972396" w:rsidRPr="00D86278" w:rsidRDefault="00972396" w:rsidP="00972396">
            <w:pPr>
              <w:spacing w:after="0" w:line="240" w:lineRule="auto"/>
              <w:jc w:val="center"/>
              <w:rPr>
                <w:rFonts w:ascii="Times New Roman" w:eastAsia="Calibri" w:hAnsi="Times New Roman" w:cs="Times New Roman"/>
                <w:sz w:val="20"/>
                <w:szCs w:val="20"/>
              </w:rPr>
            </w:pPr>
            <w:r w:rsidRPr="00D86278">
              <w:rPr>
                <w:rFonts w:ascii="Times New Roman" w:eastAsia="Calibri" w:hAnsi="Times New Roman" w:cs="Times New Roman"/>
                <w:sz w:val="20"/>
                <w:szCs w:val="20"/>
              </w:rPr>
              <w:t>3.</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764C2F62" w14:textId="5592789F" w:rsidR="00972396" w:rsidRPr="00D86278" w:rsidRDefault="00972396" w:rsidP="00972396">
            <w:pPr>
              <w:spacing w:after="0" w:line="240" w:lineRule="auto"/>
              <w:jc w:val="center"/>
              <w:rPr>
                <w:rFonts w:ascii="Times New Roman" w:eastAsia="Calibri" w:hAnsi="Times New Roman" w:cs="Times New Roman"/>
                <w:sz w:val="20"/>
                <w:szCs w:val="20"/>
              </w:rPr>
            </w:pPr>
            <w:r w:rsidRPr="00D86278">
              <w:rPr>
                <w:rFonts w:ascii="Times New Roman" w:eastAsia="Calibri" w:hAnsi="Times New Roman" w:cs="Times New Roman"/>
                <w:sz w:val="20"/>
                <w:szCs w:val="20"/>
              </w:rPr>
              <w:t>4.</w:t>
            </w:r>
          </w:p>
        </w:tc>
      </w:tr>
      <w:tr w:rsidR="00972396" w:rsidRPr="00D86278" w14:paraId="6EF4D309" w14:textId="77777777" w:rsidTr="00972396">
        <w:trPr>
          <w:gridAfter w:val="1"/>
          <w:wAfter w:w="12" w:type="dxa"/>
          <w:trHeight w:val="250"/>
        </w:trPr>
        <w:tc>
          <w:tcPr>
            <w:tcW w:w="3508" w:type="dxa"/>
            <w:tcBorders>
              <w:top w:val="single" w:sz="4" w:space="0" w:color="auto"/>
              <w:left w:val="single" w:sz="4" w:space="0" w:color="auto"/>
              <w:bottom w:val="single" w:sz="4" w:space="0" w:color="auto"/>
              <w:right w:val="single" w:sz="4" w:space="0" w:color="auto"/>
            </w:tcBorders>
            <w:shd w:val="clear" w:color="auto" w:fill="auto"/>
          </w:tcPr>
          <w:p w14:paraId="447CEDAB" w14:textId="77777777" w:rsidR="00972396" w:rsidRPr="00D86278" w:rsidRDefault="00972396" w:rsidP="00972396">
            <w:pPr>
              <w:spacing w:after="0" w:line="240" w:lineRule="auto"/>
              <w:jc w:val="center"/>
              <w:rPr>
                <w:rFonts w:ascii="Times New Roman" w:eastAsia="Calibri" w:hAnsi="Times New Roman" w:cs="Times New Roman"/>
                <w:color w:val="0000FF"/>
                <w:sz w:val="20"/>
                <w:szCs w:val="20"/>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07B68F4B" w14:textId="77777777" w:rsidR="00972396" w:rsidRPr="00D86278" w:rsidRDefault="00972396" w:rsidP="00972396">
            <w:pPr>
              <w:spacing w:after="0" w:line="240" w:lineRule="auto"/>
              <w:jc w:val="center"/>
              <w:rPr>
                <w:rFonts w:ascii="Times New Roman" w:eastAsia="Calibri" w:hAnsi="Times New Roman" w:cs="Times New Roman"/>
                <w:i/>
                <w:color w:val="0000FF"/>
                <w:sz w:val="20"/>
                <w:szCs w:val="20"/>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01A3DF61" w14:textId="77777777" w:rsidR="00972396" w:rsidRPr="00D86278" w:rsidRDefault="00972396" w:rsidP="00972396">
            <w:pPr>
              <w:spacing w:after="0" w:line="240" w:lineRule="auto"/>
              <w:jc w:val="center"/>
              <w:rPr>
                <w:rFonts w:ascii="Times New Roman" w:eastAsia="Calibri" w:hAnsi="Times New Roman" w:cs="Times New Roman"/>
                <w:i/>
                <w:color w:val="0000FF"/>
                <w:sz w:val="20"/>
                <w:szCs w:val="20"/>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06BD4962" w14:textId="77777777" w:rsidR="00972396" w:rsidRPr="00D86278" w:rsidRDefault="00972396" w:rsidP="00972396">
            <w:pPr>
              <w:spacing w:after="0" w:line="240" w:lineRule="auto"/>
              <w:jc w:val="center"/>
              <w:rPr>
                <w:rFonts w:ascii="Times New Roman" w:eastAsia="Calibri" w:hAnsi="Times New Roman" w:cs="Times New Roman"/>
                <w:i/>
                <w:color w:val="0000FF"/>
                <w:sz w:val="20"/>
                <w:szCs w:val="20"/>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26B4F079" w14:textId="77777777" w:rsidR="00972396" w:rsidRPr="00D86278" w:rsidRDefault="00972396" w:rsidP="00972396">
            <w:pPr>
              <w:spacing w:after="0" w:line="240" w:lineRule="auto"/>
              <w:jc w:val="center"/>
              <w:rPr>
                <w:rFonts w:ascii="Times New Roman" w:eastAsia="Calibri" w:hAnsi="Times New Roman" w:cs="Times New Roman"/>
                <w:color w:val="0000FF"/>
                <w:sz w:val="20"/>
                <w:szCs w:val="20"/>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067A15F5" w14:textId="77777777" w:rsidR="00972396" w:rsidRPr="00D86278" w:rsidRDefault="00972396" w:rsidP="00972396">
            <w:pPr>
              <w:spacing w:after="0" w:line="240" w:lineRule="auto"/>
              <w:jc w:val="center"/>
              <w:rPr>
                <w:rFonts w:ascii="Times New Roman" w:eastAsia="Calibri" w:hAnsi="Times New Roman" w:cs="Times New Roman"/>
                <w:color w:val="0000FF"/>
                <w:sz w:val="20"/>
                <w:szCs w:val="20"/>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14A9187C" w14:textId="77777777" w:rsidR="00972396" w:rsidRPr="00D86278" w:rsidRDefault="00972396" w:rsidP="00972396">
            <w:pPr>
              <w:spacing w:after="0" w:line="240" w:lineRule="auto"/>
              <w:jc w:val="center"/>
              <w:rPr>
                <w:rFonts w:ascii="Times New Roman" w:eastAsia="Calibri" w:hAnsi="Times New Roman" w:cs="Times New Roman"/>
                <w:color w:val="0000FF"/>
                <w:sz w:val="20"/>
                <w:szCs w:val="20"/>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361CF8EB" w14:textId="77777777" w:rsidR="00972396" w:rsidRPr="00D86278" w:rsidRDefault="00972396" w:rsidP="00972396">
            <w:pPr>
              <w:spacing w:after="0" w:line="240" w:lineRule="auto"/>
              <w:jc w:val="center"/>
              <w:rPr>
                <w:rFonts w:ascii="Times New Roman" w:eastAsia="Calibri" w:hAnsi="Times New Roman" w:cs="Times New Roman"/>
                <w:color w:val="0000FF"/>
                <w:sz w:val="20"/>
                <w:szCs w:val="20"/>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1086237B" w14:textId="77777777" w:rsidR="00972396" w:rsidRPr="00D86278" w:rsidRDefault="00972396" w:rsidP="00972396">
            <w:pPr>
              <w:spacing w:after="0" w:line="240" w:lineRule="auto"/>
              <w:jc w:val="center"/>
              <w:rPr>
                <w:rFonts w:ascii="Times New Roman" w:eastAsia="Calibri" w:hAnsi="Times New Roman" w:cs="Times New Roman"/>
                <w:color w:val="0000FF"/>
                <w:sz w:val="20"/>
                <w:szCs w:val="20"/>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050BE839" w14:textId="77777777" w:rsidR="00972396" w:rsidRPr="00D86278" w:rsidRDefault="00972396" w:rsidP="00972396">
            <w:pPr>
              <w:spacing w:after="0" w:line="240" w:lineRule="auto"/>
              <w:jc w:val="center"/>
              <w:rPr>
                <w:rFonts w:ascii="Times New Roman" w:eastAsia="Calibri" w:hAnsi="Times New Roman" w:cs="Times New Roman"/>
                <w:color w:val="0000FF"/>
                <w:sz w:val="20"/>
                <w:szCs w:val="20"/>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34D89193" w14:textId="77777777" w:rsidR="00972396" w:rsidRPr="00D86278" w:rsidRDefault="00972396" w:rsidP="00972396">
            <w:pPr>
              <w:spacing w:after="0" w:line="240" w:lineRule="auto"/>
              <w:jc w:val="center"/>
              <w:rPr>
                <w:rFonts w:ascii="Times New Roman" w:eastAsia="Calibri" w:hAnsi="Times New Roman" w:cs="Times New Roman"/>
                <w:color w:val="0000FF"/>
                <w:sz w:val="20"/>
                <w:szCs w:val="20"/>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73557716" w14:textId="77777777" w:rsidR="00972396" w:rsidRPr="00D86278" w:rsidRDefault="00972396" w:rsidP="00972396">
            <w:pPr>
              <w:spacing w:after="0" w:line="240" w:lineRule="auto"/>
              <w:jc w:val="center"/>
              <w:rPr>
                <w:rFonts w:ascii="Times New Roman" w:eastAsia="Calibri" w:hAnsi="Times New Roman" w:cs="Times New Roman"/>
                <w:color w:val="0000FF"/>
                <w:sz w:val="20"/>
                <w:szCs w:val="20"/>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30C67A29" w14:textId="77777777" w:rsidR="00972396" w:rsidRPr="00D86278" w:rsidRDefault="00972396" w:rsidP="00972396">
            <w:pPr>
              <w:spacing w:after="0" w:line="240" w:lineRule="auto"/>
              <w:jc w:val="center"/>
              <w:rPr>
                <w:rFonts w:ascii="Times New Roman" w:eastAsia="Calibri" w:hAnsi="Times New Roman" w:cs="Times New Roman"/>
                <w:color w:val="0000FF"/>
                <w:sz w:val="20"/>
                <w:szCs w:val="20"/>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4949316A" w14:textId="77777777" w:rsidR="00972396" w:rsidRPr="00D86278" w:rsidRDefault="00972396" w:rsidP="00972396">
            <w:pPr>
              <w:spacing w:after="0" w:line="240" w:lineRule="auto"/>
              <w:jc w:val="center"/>
              <w:rPr>
                <w:rFonts w:ascii="Times New Roman" w:eastAsia="Calibri" w:hAnsi="Times New Roman" w:cs="Times New Roman"/>
                <w:color w:val="0000FF"/>
                <w:sz w:val="20"/>
                <w:szCs w:val="20"/>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17F98408" w14:textId="77777777" w:rsidR="00972396" w:rsidRPr="00D86278" w:rsidRDefault="00972396" w:rsidP="00972396">
            <w:pPr>
              <w:spacing w:after="0" w:line="240" w:lineRule="auto"/>
              <w:jc w:val="center"/>
              <w:rPr>
                <w:rFonts w:ascii="Times New Roman" w:eastAsia="Calibri" w:hAnsi="Times New Roman" w:cs="Times New Roman"/>
                <w:color w:val="0000FF"/>
                <w:sz w:val="20"/>
                <w:szCs w:val="20"/>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5A4AD62F" w14:textId="77777777" w:rsidR="00972396" w:rsidRPr="00D86278" w:rsidRDefault="00972396" w:rsidP="00972396">
            <w:pPr>
              <w:spacing w:after="0" w:line="240" w:lineRule="auto"/>
              <w:jc w:val="center"/>
              <w:rPr>
                <w:rFonts w:ascii="Times New Roman" w:eastAsia="Calibri" w:hAnsi="Times New Roman" w:cs="Times New Roman"/>
                <w:color w:val="0000FF"/>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0407BA85" w14:textId="77777777" w:rsidR="00972396" w:rsidRPr="00D86278" w:rsidRDefault="00972396" w:rsidP="00972396">
            <w:pPr>
              <w:spacing w:after="0" w:line="240" w:lineRule="auto"/>
              <w:jc w:val="center"/>
              <w:rPr>
                <w:rFonts w:ascii="Times New Roman" w:eastAsia="Calibri" w:hAnsi="Times New Roman" w:cs="Times New Roman"/>
                <w:color w:val="0000FF"/>
                <w:sz w:val="20"/>
                <w:szCs w:val="20"/>
              </w:rPr>
            </w:pPr>
          </w:p>
        </w:tc>
      </w:tr>
      <w:tr w:rsidR="00972396" w:rsidRPr="00D86278" w14:paraId="3E3F2CC9" w14:textId="77777777" w:rsidTr="00972396">
        <w:trPr>
          <w:gridAfter w:val="1"/>
          <w:wAfter w:w="12" w:type="dxa"/>
          <w:trHeight w:val="250"/>
        </w:trPr>
        <w:tc>
          <w:tcPr>
            <w:tcW w:w="3508" w:type="dxa"/>
            <w:tcBorders>
              <w:top w:val="single" w:sz="4" w:space="0" w:color="auto"/>
              <w:left w:val="single" w:sz="4" w:space="0" w:color="auto"/>
              <w:bottom w:val="single" w:sz="4" w:space="0" w:color="auto"/>
              <w:right w:val="single" w:sz="4" w:space="0" w:color="auto"/>
            </w:tcBorders>
            <w:shd w:val="clear" w:color="auto" w:fill="auto"/>
          </w:tcPr>
          <w:p w14:paraId="4150EBA4" w14:textId="77777777" w:rsidR="00972396" w:rsidRPr="00D86278" w:rsidRDefault="00972396" w:rsidP="00972396">
            <w:pPr>
              <w:spacing w:after="0" w:line="240" w:lineRule="auto"/>
              <w:jc w:val="right"/>
              <w:rPr>
                <w:rFonts w:ascii="Times New Roman" w:eastAsia="Calibri" w:hAnsi="Times New Roman" w:cs="Times New Roman"/>
                <w:sz w:val="20"/>
                <w:szCs w:val="20"/>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586CD7A8" w14:textId="77777777" w:rsidR="00972396" w:rsidRPr="00D86278" w:rsidRDefault="00972396" w:rsidP="00972396">
            <w:pPr>
              <w:spacing w:after="0" w:line="240" w:lineRule="auto"/>
              <w:jc w:val="right"/>
              <w:rPr>
                <w:rFonts w:ascii="Times New Roman" w:eastAsia="Calibri" w:hAnsi="Times New Roman" w:cs="Times New Roman"/>
                <w:sz w:val="20"/>
                <w:szCs w:val="20"/>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629A2324" w14:textId="77777777" w:rsidR="00972396" w:rsidRPr="00D86278" w:rsidRDefault="00972396" w:rsidP="00972396">
            <w:pPr>
              <w:spacing w:after="0" w:line="240" w:lineRule="auto"/>
              <w:jc w:val="right"/>
              <w:rPr>
                <w:rFonts w:ascii="Times New Roman" w:eastAsia="Calibri" w:hAnsi="Times New Roman" w:cs="Times New Roman"/>
                <w:sz w:val="20"/>
                <w:szCs w:val="20"/>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4E43177C" w14:textId="77777777" w:rsidR="00972396" w:rsidRPr="00D86278" w:rsidRDefault="00972396" w:rsidP="00972396">
            <w:pPr>
              <w:spacing w:after="0" w:line="240" w:lineRule="auto"/>
              <w:jc w:val="right"/>
              <w:rPr>
                <w:rFonts w:ascii="Times New Roman" w:eastAsia="Calibri" w:hAnsi="Times New Roman" w:cs="Times New Roman"/>
                <w:sz w:val="20"/>
                <w:szCs w:val="20"/>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7EE8D01A" w14:textId="77777777" w:rsidR="00972396" w:rsidRPr="00D86278" w:rsidRDefault="00972396" w:rsidP="00972396">
            <w:pPr>
              <w:spacing w:after="0" w:line="240" w:lineRule="auto"/>
              <w:jc w:val="right"/>
              <w:rPr>
                <w:rFonts w:ascii="Times New Roman" w:eastAsia="Calibri" w:hAnsi="Times New Roman" w:cs="Times New Roman"/>
                <w:sz w:val="20"/>
                <w:szCs w:val="20"/>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44847067" w14:textId="77777777" w:rsidR="00972396" w:rsidRPr="00D86278" w:rsidRDefault="00972396" w:rsidP="00972396">
            <w:pPr>
              <w:spacing w:after="0" w:line="240" w:lineRule="auto"/>
              <w:jc w:val="right"/>
              <w:rPr>
                <w:rFonts w:ascii="Times New Roman" w:eastAsia="Calibri" w:hAnsi="Times New Roman" w:cs="Times New Roman"/>
                <w:sz w:val="20"/>
                <w:szCs w:val="20"/>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27D8FC1B" w14:textId="77777777" w:rsidR="00972396" w:rsidRPr="00D86278" w:rsidRDefault="00972396" w:rsidP="00972396">
            <w:pPr>
              <w:spacing w:after="0" w:line="240" w:lineRule="auto"/>
              <w:jc w:val="right"/>
              <w:rPr>
                <w:rFonts w:ascii="Times New Roman" w:eastAsia="Calibri" w:hAnsi="Times New Roman" w:cs="Times New Roman"/>
                <w:sz w:val="20"/>
                <w:szCs w:val="20"/>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4A4C65BC" w14:textId="77777777" w:rsidR="00972396" w:rsidRPr="00D86278" w:rsidRDefault="00972396" w:rsidP="00972396">
            <w:pPr>
              <w:spacing w:after="0" w:line="240" w:lineRule="auto"/>
              <w:jc w:val="right"/>
              <w:rPr>
                <w:rFonts w:ascii="Times New Roman" w:eastAsia="Calibri" w:hAnsi="Times New Roman" w:cs="Times New Roman"/>
                <w:sz w:val="20"/>
                <w:szCs w:val="20"/>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6FE7B389" w14:textId="77777777" w:rsidR="00972396" w:rsidRPr="00D86278" w:rsidRDefault="00972396" w:rsidP="00972396">
            <w:pPr>
              <w:spacing w:after="0" w:line="240" w:lineRule="auto"/>
              <w:jc w:val="right"/>
              <w:rPr>
                <w:rFonts w:ascii="Times New Roman" w:eastAsia="Calibri" w:hAnsi="Times New Roman" w:cs="Times New Roman"/>
                <w:sz w:val="20"/>
                <w:szCs w:val="20"/>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26DF9199" w14:textId="77777777" w:rsidR="00972396" w:rsidRPr="00D86278" w:rsidRDefault="00972396" w:rsidP="00972396">
            <w:pPr>
              <w:spacing w:after="0" w:line="240" w:lineRule="auto"/>
              <w:jc w:val="right"/>
              <w:rPr>
                <w:rFonts w:ascii="Times New Roman" w:eastAsia="Calibri" w:hAnsi="Times New Roman" w:cs="Times New Roman"/>
                <w:sz w:val="20"/>
                <w:szCs w:val="20"/>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69E153C0" w14:textId="77777777" w:rsidR="00972396" w:rsidRPr="00D86278" w:rsidRDefault="00972396" w:rsidP="00972396">
            <w:pPr>
              <w:spacing w:after="0" w:line="240" w:lineRule="auto"/>
              <w:jc w:val="right"/>
              <w:rPr>
                <w:rFonts w:ascii="Times New Roman" w:eastAsia="Calibri" w:hAnsi="Times New Roman" w:cs="Times New Roman"/>
                <w:sz w:val="20"/>
                <w:szCs w:val="20"/>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0456DD4C" w14:textId="77777777" w:rsidR="00972396" w:rsidRPr="00D86278" w:rsidRDefault="00972396" w:rsidP="00972396">
            <w:pPr>
              <w:spacing w:after="0" w:line="240" w:lineRule="auto"/>
              <w:jc w:val="right"/>
              <w:rPr>
                <w:rFonts w:ascii="Times New Roman" w:eastAsia="Calibri" w:hAnsi="Times New Roman" w:cs="Times New Roman"/>
                <w:sz w:val="20"/>
                <w:szCs w:val="20"/>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13745958" w14:textId="77777777" w:rsidR="00972396" w:rsidRPr="00D86278" w:rsidRDefault="00972396" w:rsidP="00972396">
            <w:pPr>
              <w:spacing w:after="0" w:line="240" w:lineRule="auto"/>
              <w:jc w:val="right"/>
              <w:rPr>
                <w:rFonts w:ascii="Times New Roman" w:eastAsia="Calibri" w:hAnsi="Times New Roman" w:cs="Times New Roman"/>
                <w:sz w:val="20"/>
                <w:szCs w:val="20"/>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7194494D" w14:textId="77777777" w:rsidR="00972396" w:rsidRPr="00D86278" w:rsidRDefault="00972396" w:rsidP="00972396">
            <w:pPr>
              <w:spacing w:after="0" w:line="240" w:lineRule="auto"/>
              <w:jc w:val="right"/>
              <w:rPr>
                <w:rFonts w:ascii="Times New Roman" w:eastAsia="Calibri" w:hAnsi="Times New Roman" w:cs="Times New Roman"/>
                <w:sz w:val="20"/>
                <w:szCs w:val="20"/>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60CD01FC" w14:textId="77777777" w:rsidR="00972396" w:rsidRPr="00D86278" w:rsidRDefault="00972396" w:rsidP="00972396">
            <w:pPr>
              <w:spacing w:after="0" w:line="240" w:lineRule="auto"/>
              <w:jc w:val="right"/>
              <w:rPr>
                <w:rFonts w:ascii="Times New Roman" w:eastAsia="Calibri" w:hAnsi="Times New Roman" w:cs="Times New Roman"/>
                <w:sz w:val="20"/>
                <w:szCs w:val="20"/>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33D219DB" w14:textId="77777777" w:rsidR="00972396" w:rsidRPr="00D86278" w:rsidRDefault="00972396" w:rsidP="00972396">
            <w:pPr>
              <w:spacing w:after="0" w:line="240" w:lineRule="auto"/>
              <w:jc w:val="right"/>
              <w:rPr>
                <w:rFonts w:ascii="Times New Roman" w:eastAsia="Calibri"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1E36C352" w14:textId="77777777" w:rsidR="00972396" w:rsidRPr="00D86278" w:rsidRDefault="00972396" w:rsidP="00972396">
            <w:pPr>
              <w:spacing w:after="0" w:line="240" w:lineRule="auto"/>
              <w:jc w:val="right"/>
              <w:rPr>
                <w:rFonts w:ascii="Times New Roman" w:eastAsia="Calibri" w:hAnsi="Times New Roman" w:cs="Times New Roman"/>
                <w:sz w:val="20"/>
                <w:szCs w:val="20"/>
              </w:rPr>
            </w:pPr>
          </w:p>
        </w:tc>
      </w:tr>
      <w:tr w:rsidR="00972396" w:rsidRPr="00D86278" w14:paraId="14C38E22" w14:textId="77777777" w:rsidTr="00972396">
        <w:trPr>
          <w:gridAfter w:val="1"/>
          <w:wAfter w:w="12" w:type="dxa"/>
          <w:trHeight w:val="250"/>
        </w:trPr>
        <w:tc>
          <w:tcPr>
            <w:tcW w:w="3508" w:type="dxa"/>
            <w:tcBorders>
              <w:top w:val="single" w:sz="4" w:space="0" w:color="auto"/>
              <w:left w:val="single" w:sz="4" w:space="0" w:color="auto"/>
              <w:bottom w:val="single" w:sz="4" w:space="0" w:color="auto"/>
              <w:right w:val="single" w:sz="4" w:space="0" w:color="auto"/>
            </w:tcBorders>
            <w:shd w:val="clear" w:color="auto" w:fill="auto"/>
          </w:tcPr>
          <w:p w14:paraId="18A5F83C" w14:textId="77777777" w:rsidR="00972396" w:rsidRPr="00D86278" w:rsidRDefault="00972396" w:rsidP="00972396">
            <w:pPr>
              <w:spacing w:after="0" w:line="240" w:lineRule="auto"/>
              <w:jc w:val="right"/>
              <w:rPr>
                <w:rFonts w:ascii="Times New Roman" w:eastAsia="Calibri" w:hAnsi="Times New Roman" w:cs="Times New Roman"/>
                <w:sz w:val="20"/>
                <w:szCs w:val="20"/>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3230C7C6" w14:textId="77777777" w:rsidR="00972396" w:rsidRPr="00D86278" w:rsidRDefault="00972396" w:rsidP="00972396">
            <w:pPr>
              <w:spacing w:after="0" w:line="240" w:lineRule="auto"/>
              <w:jc w:val="right"/>
              <w:rPr>
                <w:rFonts w:ascii="Times New Roman" w:eastAsia="Calibri" w:hAnsi="Times New Roman" w:cs="Times New Roman"/>
                <w:sz w:val="20"/>
                <w:szCs w:val="20"/>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146CD6B1" w14:textId="77777777" w:rsidR="00972396" w:rsidRPr="00D86278" w:rsidRDefault="00972396" w:rsidP="00972396">
            <w:pPr>
              <w:spacing w:after="0" w:line="240" w:lineRule="auto"/>
              <w:jc w:val="right"/>
              <w:rPr>
                <w:rFonts w:ascii="Times New Roman" w:eastAsia="Calibri" w:hAnsi="Times New Roman" w:cs="Times New Roman"/>
                <w:sz w:val="20"/>
                <w:szCs w:val="20"/>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2E74FD06" w14:textId="77777777" w:rsidR="00972396" w:rsidRPr="00D86278" w:rsidRDefault="00972396" w:rsidP="00972396">
            <w:pPr>
              <w:spacing w:after="0" w:line="240" w:lineRule="auto"/>
              <w:jc w:val="right"/>
              <w:rPr>
                <w:rFonts w:ascii="Times New Roman" w:eastAsia="Calibri" w:hAnsi="Times New Roman" w:cs="Times New Roman"/>
                <w:sz w:val="20"/>
                <w:szCs w:val="20"/>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591B95E9" w14:textId="77777777" w:rsidR="00972396" w:rsidRPr="00D86278" w:rsidRDefault="00972396" w:rsidP="00972396">
            <w:pPr>
              <w:spacing w:after="0" w:line="240" w:lineRule="auto"/>
              <w:jc w:val="right"/>
              <w:rPr>
                <w:rFonts w:ascii="Times New Roman" w:eastAsia="Calibri" w:hAnsi="Times New Roman" w:cs="Times New Roman"/>
                <w:sz w:val="20"/>
                <w:szCs w:val="20"/>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1252F778" w14:textId="77777777" w:rsidR="00972396" w:rsidRPr="00D86278" w:rsidRDefault="00972396" w:rsidP="00972396">
            <w:pPr>
              <w:spacing w:after="0" w:line="240" w:lineRule="auto"/>
              <w:jc w:val="right"/>
              <w:rPr>
                <w:rFonts w:ascii="Times New Roman" w:eastAsia="Calibri" w:hAnsi="Times New Roman" w:cs="Times New Roman"/>
                <w:sz w:val="20"/>
                <w:szCs w:val="20"/>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13EC78AF" w14:textId="77777777" w:rsidR="00972396" w:rsidRPr="00D86278" w:rsidRDefault="00972396" w:rsidP="00972396">
            <w:pPr>
              <w:spacing w:after="0" w:line="240" w:lineRule="auto"/>
              <w:jc w:val="right"/>
              <w:rPr>
                <w:rFonts w:ascii="Times New Roman" w:eastAsia="Calibri" w:hAnsi="Times New Roman" w:cs="Times New Roman"/>
                <w:sz w:val="20"/>
                <w:szCs w:val="20"/>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71DE8CFD" w14:textId="77777777" w:rsidR="00972396" w:rsidRPr="00D86278" w:rsidRDefault="00972396" w:rsidP="00972396">
            <w:pPr>
              <w:spacing w:after="0" w:line="240" w:lineRule="auto"/>
              <w:jc w:val="right"/>
              <w:rPr>
                <w:rFonts w:ascii="Times New Roman" w:eastAsia="Calibri" w:hAnsi="Times New Roman" w:cs="Times New Roman"/>
                <w:sz w:val="20"/>
                <w:szCs w:val="20"/>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01D3C7B1" w14:textId="77777777" w:rsidR="00972396" w:rsidRPr="00D86278" w:rsidRDefault="00972396" w:rsidP="00972396">
            <w:pPr>
              <w:spacing w:after="0" w:line="240" w:lineRule="auto"/>
              <w:jc w:val="right"/>
              <w:rPr>
                <w:rFonts w:ascii="Times New Roman" w:eastAsia="Calibri" w:hAnsi="Times New Roman" w:cs="Times New Roman"/>
                <w:sz w:val="20"/>
                <w:szCs w:val="20"/>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34A0757E" w14:textId="77777777" w:rsidR="00972396" w:rsidRPr="00D86278" w:rsidRDefault="00972396" w:rsidP="00972396">
            <w:pPr>
              <w:spacing w:after="0" w:line="240" w:lineRule="auto"/>
              <w:jc w:val="right"/>
              <w:rPr>
                <w:rFonts w:ascii="Times New Roman" w:eastAsia="Calibri" w:hAnsi="Times New Roman" w:cs="Times New Roman"/>
                <w:sz w:val="20"/>
                <w:szCs w:val="20"/>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0AC8325A" w14:textId="77777777" w:rsidR="00972396" w:rsidRPr="00D86278" w:rsidRDefault="00972396" w:rsidP="00972396">
            <w:pPr>
              <w:spacing w:after="0" w:line="240" w:lineRule="auto"/>
              <w:jc w:val="right"/>
              <w:rPr>
                <w:rFonts w:ascii="Times New Roman" w:eastAsia="Calibri" w:hAnsi="Times New Roman" w:cs="Times New Roman"/>
                <w:sz w:val="20"/>
                <w:szCs w:val="20"/>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3D406D6E" w14:textId="77777777" w:rsidR="00972396" w:rsidRPr="00D86278" w:rsidRDefault="00972396" w:rsidP="00972396">
            <w:pPr>
              <w:spacing w:after="0" w:line="240" w:lineRule="auto"/>
              <w:jc w:val="right"/>
              <w:rPr>
                <w:rFonts w:ascii="Times New Roman" w:eastAsia="Calibri" w:hAnsi="Times New Roman" w:cs="Times New Roman"/>
                <w:sz w:val="20"/>
                <w:szCs w:val="20"/>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6BB2DA6B" w14:textId="77777777" w:rsidR="00972396" w:rsidRPr="00D86278" w:rsidRDefault="00972396" w:rsidP="00972396">
            <w:pPr>
              <w:spacing w:after="0" w:line="240" w:lineRule="auto"/>
              <w:jc w:val="right"/>
              <w:rPr>
                <w:rFonts w:ascii="Times New Roman" w:eastAsia="Calibri" w:hAnsi="Times New Roman" w:cs="Times New Roman"/>
                <w:sz w:val="20"/>
                <w:szCs w:val="20"/>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47722352" w14:textId="77777777" w:rsidR="00972396" w:rsidRPr="00D86278" w:rsidRDefault="00972396" w:rsidP="00972396">
            <w:pPr>
              <w:spacing w:after="0" w:line="240" w:lineRule="auto"/>
              <w:jc w:val="right"/>
              <w:rPr>
                <w:rFonts w:ascii="Times New Roman" w:eastAsia="Calibri" w:hAnsi="Times New Roman" w:cs="Times New Roman"/>
                <w:sz w:val="20"/>
                <w:szCs w:val="20"/>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00C1E2B9" w14:textId="77777777" w:rsidR="00972396" w:rsidRPr="00D86278" w:rsidRDefault="00972396" w:rsidP="00972396">
            <w:pPr>
              <w:spacing w:after="0" w:line="240" w:lineRule="auto"/>
              <w:jc w:val="right"/>
              <w:rPr>
                <w:rFonts w:ascii="Times New Roman" w:eastAsia="Calibri" w:hAnsi="Times New Roman" w:cs="Times New Roman"/>
                <w:sz w:val="20"/>
                <w:szCs w:val="20"/>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29239632" w14:textId="77777777" w:rsidR="00972396" w:rsidRPr="00D86278" w:rsidRDefault="00972396" w:rsidP="00972396">
            <w:pPr>
              <w:spacing w:after="0" w:line="240" w:lineRule="auto"/>
              <w:jc w:val="right"/>
              <w:rPr>
                <w:rFonts w:ascii="Times New Roman" w:eastAsia="Calibri"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5545BE7A" w14:textId="77777777" w:rsidR="00972396" w:rsidRPr="00D86278" w:rsidRDefault="00972396" w:rsidP="00972396">
            <w:pPr>
              <w:spacing w:after="0" w:line="240" w:lineRule="auto"/>
              <w:jc w:val="right"/>
              <w:rPr>
                <w:rFonts w:ascii="Times New Roman" w:eastAsia="Calibri" w:hAnsi="Times New Roman" w:cs="Times New Roman"/>
                <w:sz w:val="20"/>
                <w:szCs w:val="20"/>
              </w:rPr>
            </w:pPr>
          </w:p>
        </w:tc>
      </w:tr>
      <w:tr w:rsidR="00972396" w:rsidRPr="00D86278" w14:paraId="1644A8E1" w14:textId="77777777" w:rsidTr="00972396">
        <w:trPr>
          <w:gridAfter w:val="1"/>
          <w:wAfter w:w="12" w:type="dxa"/>
          <w:trHeight w:val="234"/>
        </w:trPr>
        <w:tc>
          <w:tcPr>
            <w:tcW w:w="3508" w:type="dxa"/>
            <w:tcBorders>
              <w:top w:val="single" w:sz="4" w:space="0" w:color="auto"/>
              <w:left w:val="single" w:sz="4" w:space="0" w:color="auto"/>
              <w:bottom w:val="single" w:sz="4" w:space="0" w:color="auto"/>
              <w:right w:val="single" w:sz="4" w:space="0" w:color="auto"/>
            </w:tcBorders>
            <w:shd w:val="clear" w:color="auto" w:fill="auto"/>
          </w:tcPr>
          <w:p w14:paraId="2D3060B4" w14:textId="77777777" w:rsidR="00972396" w:rsidRPr="00D86278" w:rsidRDefault="00972396" w:rsidP="00972396">
            <w:pPr>
              <w:spacing w:after="0" w:line="240" w:lineRule="auto"/>
              <w:jc w:val="right"/>
              <w:rPr>
                <w:rFonts w:ascii="Times New Roman" w:eastAsia="Calibri" w:hAnsi="Times New Roman" w:cs="Times New Roman"/>
                <w:sz w:val="20"/>
                <w:szCs w:val="20"/>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33FAB5A1" w14:textId="77777777" w:rsidR="00972396" w:rsidRPr="00D86278" w:rsidRDefault="00972396" w:rsidP="00972396">
            <w:pPr>
              <w:spacing w:after="0" w:line="240" w:lineRule="auto"/>
              <w:jc w:val="right"/>
              <w:rPr>
                <w:rFonts w:ascii="Times New Roman" w:eastAsia="Calibri" w:hAnsi="Times New Roman" w:cs="Times New Roman"/>
                <w:sz w:val="20"/>
                <w:szCs w:val="20"/>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3416ABF8" w14:textId="77777777" w:rsidR="00972396" w:rsidRPr="00D86278" w:rsidRDefault="00972396" w:rsidP="00972396">
            <w:pPr>
              <w:spacing w:after="0" w:line="240" w:lineRule="auto"/>
              <w:jc w:val="right"/>
              <w:rPr>
                <w:rFonts w:ascii="Times New Roman" w:eastAsia="Calibri" w:hAnsi="Times New Roman" w:cs="Times New Roman"/>
                <w:sz w:val="20"/>
                <w:szCs w:val="20"/>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64D011B3" w14:textId="77777777" w:rsidR="00972396" w:rsidRPr="00D86278" w:rsidRDefault="00972396" w:rsidP="00972396">
            <w:pPr>
              <w:spacing w:after="0" w:line="240" w:lineRule="auto"/>
              <w:jc w:val="right"/>
              <w:rPr>
                <w:rFonts w:ascii="Times New Roman" w:eastAsia="Calibri" w:hAnsi="Times New Roman" w:cs="Times New Roman"/>
                <w:sz w:val="20"/>
                <w:szCs w:val="20"/>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1D43DA3E" w14:textId="77777777" w:rsidR="00972396" w:rsidRPr="00D86278" w:rsidRDefault="00972396" w:rsidP="00972396">
            <w:pPr>
              <w:spacing w:after="0" w:line="240" w:lineRule="auto"/>
              <w:jc w:val="right"/>
              <w:rPr>
                <w:rFonts w:ascii="Times New Roman" w:eastAsia="Calibri" w:hAnsi="Times New Roman" w:cs="Times New Roman"/>
                <w:sz w:val="20"/>
                <w:szCs w:val="20"/>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4F184AAC" w14:textId="77777777" w:rsidR="00972396" w:rsidRPr="00D86278" w:rsidRDefault="00972396" w:rsidP="00972396">
            <w:pPr>
              <w:spacing w:after="0" w:line="240" w:lineRule="auto"/>
              <w:jc w:val="right"/>
              <w:rPr>
                <w:rFonts w:ascii="Times New Roman" w:eastAsia="Calibri" w:hAnsi="Times New Roman" w:cs="Times New Roman"/>
                <w:sz w:val="20"/>
                <w:szCs w:val="20"/>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71F593A1" w14:textId="77777777" w:rsidR="00972396" w:rsidRPr="00D86278" w:rsidRDefault="00972396" w:rsidP="00972396">
            <w:pPr>
              <w:spacing w:after="0" w:line="240" w:lineRule="auto"/>
              <w:jc w:val="right"/>
              <w:rPr>
                <w:rFonts w:ascii="Times New Roman" w:eastAsia="Calibri" w:hAnsi="Times New Roman" w:cs="Times New Roman"/>
                <w:sz w:val="20"/>
                <w:szCs w:val="20"/>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752D7DF2" w14:textId="77777777" w:rsidR="00972396" w:rsidRPr="00D86278" w:rsidRDefault="00972396" w:rsidP="00972396">
            <w:pPr>
              <w:spacing w:after="0" w:line="240" w:lineRule="auto"/>
              <w:jc w:val="right"/>
              <w:rPr>
                <w:rFonts w:ascii="Times New Roman" w:eastAsia="Calibri" w:hAnsi="Times New Roman" w:cs="Times New Roman"/>
                <w:sz w:val="20"/>
                <w:szCs w:val="20"/>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6D45B3DC" w14:textId="77777777" w:rsidR="00972396" w:rsidRPr="00D86278" w:rsidRDefault="00972396" w:rsidP="00972396">
            <w:pPr>
              <w:spacing w:after="0" w:line="240" w:lineRule="auto"/>
              <w:jc w:val="right"/>
              <w:rPr>
                <w:rFonts w:ascii="Times New Roman" w:eastAsia="Calibri" w:hAnsi="Times New Roman" w:cs="Times New Roman"/>
                <w:sz w:val="20"/>
                <w:szCs w:val="20"/>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2611DE02" w14:textId="77777777" w:rsidR="00972396" w:rsidRPr="00D86278" w:rsidRDefault="00972396" w:rsidP="00972396">
            <w:pPr>
              <w:spacing w:after="0" w:line="240" w:lineRule="auto"/>
              <w:jc w:val="right"/>
              <w:rPr>
                <w:rFonts w:ascii="Times New Roman" w:eastAsia="Calibri" w:hAnsi="Times New Roman" w:cs="Times New Roman"/>
                <w:sz w:val="20"/>
                <w:szCs w:val="20"/>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167EB989" w14:textId="77777777" w:rsidR="00972396" w:rsidRPr="00D86278" w:rsidRDefault="00972396" w:rsidP="00972396">
            <w:pPr>
              <w:spacing w:after="0" w:line="240" w:lineRule="auto"/>
              <w:jc w:val="right"/>
              <w:rPr>
                <w:rFonts w:ascii="Times New Roman" w:eastAsia="Calibri" w:hAnsi="Times New Roman" w:cs="Times New Roman"/>
                <w:sz w:val="20"/>
                <w:szCs w:val="20"/>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16A08933" w14:textId="77777777" w:rsidR="00972396" w:rsidRPr="00D86278" w:rsidRDefault="00972396" w:rsidP="00972396">
            <w:pPr>
              <w:spacing w:after="0" w:line="240" w:lineRule="auto"/>
              <w:jc w:val="right"/>
              <w:rPr>
                <w:rFonts w:ascii="Times New Roman" w:eastAsia="Calibri" w:hAnsi="Times New Roman" w:cs="Times New Roman"/>
                <w:sz w:val="20"/>
                <w:szCs w:val="20"/>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27BC277F" w14:textId="77777777" w:rsidR="00972396" w:rsidRPr="00D86278" w:rsidRDefault="00972396" w:rsidP="00972396">
            <w:pPr>
              <w:spacing w:after="0" w:line="240" w:lineRule="auto"/>
              <w:jc w:val="right"/>
              <w:rPr>
                <w:rFonts w:ascii="Times New Roman" w:eastAsia="Calibri" w:hAnsi="Times New Roman" w:cs="Times New Roman"/>
                <w:sz w:val="20"/>
                <w:szCs w:val="20"/>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7843EEED" w14:textId="77777777" w:rsidR="00972396" w:rsidRPr="00D86278" w:rsidRDefault="00972396" w:rsidP="00972396">
            <w:pPr>
              <w:spacing w:after="0" w:line="240" w:lineRule="auto"/>
              <w:jc w:val="right"/>
              <w:rPr>
                <w:rFonts w:ascii="Times New Roman" w:eastAsia="Calibri" w:hAnsi="Times New Roman" w:cs="Times New Roman"/>
                <w:sz w:val="20"/>
                <w:szCs w:val="20"/>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6131F85A" w14:textId="77777777" w:rsidR="00972396" w:rsidRPr="00D86278" w:rsidRDefault="00972396" w:rsidP="00972396">
            <w:pPr>
              <w:spacing w:after="0" w:line="240" w:lineRule="auto"/>
              <w:jc w:val="right"/>
              <w:rPr>
                <w:rFonts w:ascii="Times New Roman" w:eastAsia="Calibri" w:hAnsi="Times New Roman" w:cs="Times New Roman"/>
                <w:sz w:val="20"/>
                <w:szCs w:val="20"/>
              </w:rPr>
            </w:pPr>
          </w:p>
        </w:tc>
        <w:tc>
          <w:tcPr>
            <w:tcW w:w="674" w:type="dxa"/>
            <w:tcBorders>
              <w:top w:val="single" w:sz="4" w:space="0" w:color="auto"/>
              <w:left w:val="single" w:sz="4" w:space="0" w:color="auto"/>
              <w:bottom w:val="single" w:sz="4" w:space="0" w:color="auto"/>
              <w:right w:val="single" w:sz="4" w:space="0" w:color="auto"/>
            </w:tcBorders>
            <w:shd w:val="clear" w:color="auto" w:fill="auto"/>
          </w:tcPr>
          <w:p w14:paraId="55117115" w14:textId="77777777" w:rsidR="00972396" w:rsidRPr="00D86278" w:rsidRDefault="00972396" w:rsidP="00972396">
            <w:pPr>
              <w:spacing w:after="0" w:line="240" w:lineRule="auto"/>
              <w:jc w:val="right"/>
              <w:rPr>
                <w:rFonts w:ascii="Times New Roman" w:eastAsia="Calibri"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192C0B0C" w14:textId="77777777" w:rsidR="00972396" w:rsidRPr="00D86278" w:rsidRDefault="00972396" w:rsidP="00972396">
            <w:pPr>
              <w:spacing w:after="0" w:line="240" w:lineRule="auto"/>
              <w:jc w:val="right"/>
              <w:rPr>
                <w:rFonts w:ascii="Times New Roman" w:eastAsia="Calibri" w:hAnsi="Times New Roman" w:cs="Times New Roman"/>
                <w:sz w:val="20"/>
                <w:szCs w:val="20"/>
              </w:rPr>
            </w:pPr>
          </w:p>
        </w:tc>
      </w:tr>
    </w:tbl>
    <w:p w14:paraId="630F7D1A" w14:textId="77777777" w:rsidR="00D86278" w:rsidRPr="00D86278" w:rsidRDefault="00D86278" w:rsidP="00D86278">
      <w:pPr>
        <w:rPr>
          <w:rFonts w:ascii="Times New Roman" w:eastAsia="Calibri" w:hAnsi="Times New Roman" w:cs="Times New Roman"/>
          <w:color w:val="0000FF"/>
        </w:rPr>
      </w:pPr>
    </w:p>
    <w:p w14:paraId="643F4594" w14:textId="77777777" w:rsidR="00D86278" w:rsidRPr="00D86278" w:rsidRDefault="00D86278" w:rsidP="00D86278">
      <w:pPr>
        <w:spacing w:after="0"/>
        <w:jc w:val="right"/>
        <w:rPr>
          <w:rFonts w:ascii="Times New Roman" w:eastAsia="Calibri" w:hAnsi="Times New Roman" w:cs="Times New Roman"/>
          <w:sz w:val="20"/>
          <w:szCs w:val="20"/>
        </w:rPr>
      </w:pPr>
      <w:r w:rsidRPr="00D86278">
        <w:rPr>
          <w:rFonts w:ascii="Times New Roman" w:eastAsia="Calibri" w:hAnsi="Times New Roman" w:cs="Times New Roman"/>
          <w:sz w:val="20"/>
          <w:szCs w:val="20"/>
        </w:rPr>
        <w:br w:type="page"/>
      </w:r>
      <w:r w:rsidRPr="00D86278">
        <w:rPr>
          <w:rFonts w:ascii="Times New Roman" w:eastAsia="Calibri" w:hAnsi="Times New Roman" w:cs="Times New Roman"/>
          <w:sz w:val="20"/>
          <w:szCs w:val="20"/>
        </w:rPr>
        <w:lastRenderedPageBreak/>
        <w:t xml:space="preserve">2.pielikums </w:t>
      </w:r>
    </w:p>
    <w:p w14:paraId="6A5D379F" w14:textId="77777777" w:rsidR="00D86278" w:rsidRPr="00D86278" w:rsidRDefault="00D86278" w:rsidP="00D86278">
      <w:pPr>
        <w:spacing w:after="0"/>
        <w:jc w:val="right"/>
        <w:rPr>
          <w:rFonts w:ascii="Times New Roman" w:eastAsia="Calibri" w:hAnsi="Times New Roman" w:cs="Times New Roman"/>
          <w:sz w:val="20"/>
          <w:szCs w:val="20"/>
        </w:rPr>
      </w:pPr>
      <w:r w:rsidRPr="00D86278">
        <w:rPr>
          <w:rFonts w:ascii="Times New Roman" w:eastAsia="Calibri" w:hAnsi="Times New Roman" w:cs="Times New Roman"/>
          <w:sz w:val="20"/>
          <w:szCs w:val="20"/>
        </w:rPr>
        <w:t>projekta iesniegumam</w:t>
      </w:r>
    </w:p>
    <w:p w14:paraId="152BCE71" w14:textId="77777777" w:rsidR="00D86278" w:rsidRPr="00D86278" w:rsidRDefault="00D86278" w:rsidP="00D86278">
      <w:pPr>
        <w:spacing w:after="0"/>
        <w:jc w:val="right"/>
        <w:rPr>
          <w:rFonts w:ascii="Times New Roman" w:eastAsia="Calibri" w:hAnsi="Times New Roman" w:cs="Times New Roman"/>
          <w:sz w:val="20"/>
          <w:szCs w:val="20"/>
        </w:rPr>
      </w:pPr>
    </w:p>
    <w:p w14:paraId="4C9B8C4F" w14:textId="77777777" w:rsidR="00D86278" w:rsidRPr="00D86278" w:rsidRDefault="00D86278" w:rsidP="00D86278">
      <w:pPr>
        <w:rPr>
          <w:rFonts w:ascii="Times New Roman" w:eastAsia="Calibri" w:hAnsi="Times New Roman" w:cs="Times New Roman"/>
          <w:sz w:val="8"/>
          <w:szCs w:val="8"/>
        </w:rPr>
      </w:pPr>
    </w:p>
    <w:tbl>
      <w:tblPr>
        <w:tblpPr w:leftFromText="180" w:rightFromText="180" w:vertAnchor="text" w:horzAnchor="page" w:tblpX="912" w:tblpY="-358"/>
        <w:tblW w:w="14850" w:type="dxa"/>
        <w:tblBorders>
          <w:top w:val="single" w:sz="4" w:space="0" w:color="auto"/>
          <w:left w:val="single" w:sz="4" w:space="0" w:color="auto"/>
          <w:bottom w:val="single" w:sz="4" w:space="0" w:color="auto"/>
          <w:right w:val="single" w:sz="4" w:space="0" w:color="auto"/>
        </w:tblBorders>
        <w:shd w:val="clear" w:color="auto" w:fill="E7E6E6"/>
        <w:tblLook w:val="04A0" w:firstRow="1" w:lastRow="0" w:firstColumn="1" w:lastColumn="0" w:noHBand="0" w:noVBand="1"/>
      </w:tblPr>
      <w:tblGrid>
        <w:gridCol w:w="14850"/>
      </w:tblGrid>
      <w:tr w:rsidR="00D86278" w:rsidRPr="00D86278" w14:paraId="0C380D02" w14:textId="77777777" w:rsidTr="00C01448">
        <w:trPr>
          <w:trHeight w:val="885"/>
        </w:trPr>
        <w:tc>
          <w:tcPr>
            <w:tcW w:w="14850" w:type="dxa"/>
            <w:shd w:val="clear" w:color="auto" w:fill="E7E6E6"/>
            <w:vAlign w:val="center"/>
          </w:tcPr>
          <w:p w14:paraId="06628294" w14:textId="77777777" w:rsidR="00D86278" w:rsidRPr="00D86278" w:rsidRDefault="00D86278" w:rsidP="00D86278">
            <w:pPr>
              <w:keepNext/>
              <w:keepLines/>
              <w:spacing w:before="40" w:after="0" w:line="240" w:lineRule="auto"/>
              <w:jc w:val="center"/>
              <w:outlineLvl w:val="3"/>
              <w:rPr>
                <w:rFonts w:ascii="Times New Roman" w:eastAsia="Times New Roman" w:hAnsi="Times New Roman" w:cs="Times New Roman"/>
                <w:b/>
                <w:iCs/>
                <w:color w:val="2E74B5"/>
              </w:rPr>
            </w:pPr>
            <w:r w:rsidRPr="00D86278">
              <w:rPr>
                <w:rFonts w:ascii="Times New Roman" w:eastAsia="Times New Roman" w:hAnsi="Times New Roman" w:cs="Times New Roman"/>
                <w:b/>
                <w:iCs/>
              </w:rPr>
              <w:t>Finansēšanas plāns</w:t>
            </w:r>
          </w:p>
        </w:tc>
      </w:tr>
    </w:tbl>
    <w:p w14:paraId="5D57C3C4" w14:textId="77777777" w:rsidR="00D86278" w:rsidRPr="00D86278" w:rsidRDefault="00D86278" w:rsidP="00D86278">
      <w:pPr>
        <w:spacing w:after="0"/>
        <w:rPr>
          <w:rFonts w:ascii="Calibri" w:eastAsia="Calibri" w:hAnsi="Calibri" w:cs="Times New Roman"/>
          <w:vanish/>
        </w:rPr>
      </w:pPr>
    </w:p>
    <w:tbl>
      <w:tblPr>
        <w:tblW w:w="1474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1"/>
        <w:gridCol w:w="1470"/>
        <w:gridCol w:w="1559"/>
        <w:gridCol w:w="1701"/>
        <w:gridCol w:w="2977"/>
        <w:gridCol w:w="2835"/>
      </w:tblGrid>
      <w:tr w:rsidR="00D86278" w:rsidRPr="00D86278" w14:paraId="0250341B" w14:textId="77777777" w:rsidTr="00C01448">
        <w:trPr>
          <w:trHeight w:val="239"/>
        </w:trPr>
        <w:tc>
          <w:tcPr>
            <w:tcW w:w="4201" w:type="dxa"/>
            <w:tcBorders>
              <w:top w:val="single" w:sz="4" w:space="0" w:color="auto"/>
              <w:left w:val="single" w:sz="4" w:space="0" w:color="auto"/>
              <w:bottom w:val="single" w:sz="4" w:space="0" w:color="auto"/>
              <w:right w:val="single" w:sz="4" w:space="0" w:color="auto"/>
            </w:tcBorders>
            <w:shd w:val="clear" w:color="auto" w:fill="D5DCE4"/>
          </w:tcPr>
          <w:p w14:paraId="0AFE1F55" w14:textId="77777777" w:rsidR="00D86278" w:rsidRPr="00D86278" w:rsidRDefault="00D86278" w:rsidP="00D86278">
            <w:pPr>
              <w:spacing w:after="0" w:line="240" w:lineRule="auto"/>
              <w:jc w:val="right"/>
              <w:rPr>
                <w:rFonts w:ascii="Times New Roman" w:eastAsia="Calibri" w:hAnsi="Times New Roman" w:cs="Times New Roman"/>
                <w:sz w:val="20"/>
                <w:szCs w:val="20"/>
              </w:rPr>
            </w:pPr>
            <w:r w:rsidRPr="00D86278">
              <w:rPr>
                <w:rFonts w:ascii="Times New Roman" w:eastAsia="Calibri" w:hAnsi="Times New Roman" w:cs="Times New Roman"/>
                <w:sz w:val="20"/>
                <w:szCs w:val="20"/>
              </w:rPr>
              <w:t>Finansējuma avots</w:t>
            </w: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5204AD49" w14:textId="77777777" w:rsidR="00D86278" w:rsidRPr="00D86278" w:rsidRDefault="00D86278" w:rsidP="00D86278">
            <w:pPr>
              <w:spacing w:after="0" w:line="240" w:lineRule="auto"/>
              <w:jc w:val="center"/>
              <w:rPr>
                <w:rFonts w:ascii="Times New Roman" w:eastAsia="Calibri" w:hAnsi="Times New Roman" w:cs="Times New Roman"/>
                <w:b/>
                <w:sz w:val="20"/>
                <w:szCs w:val="20"/>
              </w:rPr>
            </w:pPr>
            <w:r w:rsidRPr="00D86278">
              <w:rPr>
                <w:rFonts w:ascii="Times New Roman" w:eastAsia="Calibri" w:hAnsi="Times New Roman" w:cs="Times New Roman"/>
              </w:rPr>
              <w:t>2021.gads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78A635" w14:textId="77777777" w:rsidR="00D86278" w:rsidRPr="00D86278" w:rsidRDefault="00D86278" w:rsidP="00D86278">
            <w:pPr>
              <w:spacing w:after="0" w:line="240" w:lineRule="auto"/>
              <w:jc w:val="center"/>
              <w:rPr>
                <w:rFonts w:ascii="Times New Roman" w:eastAsia="Calibri" w:hAnsi="Times New Roman" w:cs="Times New Roman"/>
                <w:b/>
                <w:sz w:val="20"/>
                <w:szCs w:val="20"/>
              </w:rPr>
            </w:pPr>
            <w:r w:rsidRPr="00D86278">
              <w:rPr>
                <w:rFonts w:ascii="Times New Roman" w:eastAsia="Calibri" w:hAnsi="Times New Roman" w:cs="Times New Roman"/>
              </w:rPr>
              <w:t>2022.gads</w:t>
            </w:r>
          </w:p>
        </w:tc>
        <w:tc>
          <w:tcPr>
            <w:tcW w:w="1701" w:type="dxa"/>
            <w:tcBorders>
              <w:top w:val="single" w:sz="4" w:space="0" w:color="auto"/>
              <w:left w:val="single" w:sz="4" w:space="0" w:color="auto"/>
              <w:bottom w:val="single" w:sz="4" w:space="0" w:color="auto"/>
              <w:right w:val="single" w:sz="4" w:space="0" w:color="auto"/>
            </w:tcBorders>
          </w:tcPr>
          <w:p w14:paraId="678D0D2D" w14:textId="77777777" w:rsidR="00D86278" w:rsidRPr="00D86278" w:rsidRDefault="00D86278" w:rsidP="00D86278">
            <w:pPr>
              <w:spacing w:after="0" w:line="240" w:lineRule="auto"/>
              <w:jc w:val="center"/>
              <w:rPr>
                <w:rFonts w:ascii="Times New Roman" w:eastAsia="Calibri" w:hAnsi="Times New Roman" w:cs="Times New Roman"/>
                <w:b/>
                <w:sz w:val="20"/>
                <w:szCs w:val="20"/>
              </w:rPr>
            </w:pPr>
            <w:r w:rsidRPr="00D86278">
              <w:rPr>
                <w:rFonts w:ascii="Times New Roman" w:eastAsia="Calibri" w:hAnsi="Times New Roman" w:cs="Times New Roman"/>
              </w:rPr>
              <w:t>2023.gads</w:t>
            </w:r>
          </w:p>
        </w:tc>
        <w:tc>
          <w:tcPr>
            <w:tcW w:w="5812" w:type="dxa"/>
            <w:gridSpan w:val="2"/>
            <w:tcBorders>
              <w:top w:val="single" w:sz="4" w:space="0" w:color="auto"/>
              <w:left w:val="single" w:sz="4" w:space="0" w:color="auto"/>
              <w:bottom w:val="single" w:sz="4" w:space="0" w:color="auto"/>
              <w:right w:val="single" w:sz="4" w:space="0" w:color="auto"/>
            </w:tcBorders>
            <w:shd w:val="clear" w:color="auto" w:fill="auto"/>
          </w:tcPr>
          <w:p w14:paraId="293F73F5" w14:textId="77777777" w:rsidR="00D86278" w:rsidRPr="00D86278" w:rsidRDefault="00D86278" w:rsidP="00D86278">
            <w:pPr>
              <w:spacing w:after="0" w:line="240" w:lineRule="auto"/>
              <w:jc w:val="center"/>
              <w:rPr>
                <w:rFonts w:ascii="Times New Roman" w:eastAsia="Calibri" w:hAnsi="Times New Roman" w:cs="Times New Roman"/>
                <w:b/>
                <w:sz w:val="20"/>
                <w:szCs w:val="20"/>
              </w:rPr>
            </w:pPr>
            <w:r w:rsidRPr="00D86278">
              <w:rPr>
                <w:rFonts w:ascii="Times New Roman" w:eastAsia="Calibri" w:hAnsi="Times New Roman" w:cs="Times New Roman"/>
                <w:b/>
                <w:sz w:val="20"/>
                <w:szCs w:val="20"/>
              </w:rPr>
              <w:t>Kopā</w:t>
            </w:r>
          </w:p>
        </w:tc>
      </w:tr>
      <w:tr w:rsidR="00D86278" w:rsidRPr="00D86278" w14:paraId="70501C15" w14:textId="77777777" w:rsidTr="00C01448">
        <w:trPr>
          <w:trHeight w:val="225"/>
        </w:trPr>
        <w:tc>
          <w:tcPr>
            <w:tcW w:w="4201" w:type="dxa"/>
            <w:tcBorders>
              <w:top w:val="single" w:sz="4" w:space="0" w:color="auto"/>
              <w:left w:val="single" w:sz="4" w:space="0" w:color="auto"/>
              <w:bottom w:val="single" w:sz="4" w:space="0" w:color="auto"/>
              <w:right w:val="single" w:sz="4" w:space="0" w:color="auto"/>
            </w:tcBorders>
            <w:shd w:val="clear" w:color="auto" w:fill="D5DCE4"/>
          </w:tcPr>
          <w:p w14:paraId="59EBA8D4" w14:textId="77777777" w:rsidR="00D86278" w:rsidRPr="00D86278" w:rsidRDefault="00D86278" w:rsidP="00D86278">
            <w:pPr>
              <w:spacing w:after="0" w:line="240" w:lineRule="auto"/>
              <w:rPr>
                <w:rFonts w:ascii="Times New Roman" w:eastAsia="Calibri" w:hAnsi="Times New Roman" w:cs="Times New Roman"/>
                <w:sz w:val="20"/>
                <w:szCs w:val="20"/>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40B8AFA0" w14:textId="77777777" w:rsidR="00D86278" w:rsidRPr="00D86278" w:rsidRDefault="00D86278" w:rsidP="00D86278">
            <w:pPr>
              <w:spacing w:after="0" w:line="240" w:lineRule="auto"/>
              <w:jc w:val="center"/>
              <w:rPr>
                <w:rFonts w:ascii="Times New Roman" w:eastAsia="Calibri" w:hAnsi="Times New Roman" w:cs="Times New Roman"/>
                <w:sz w:val="20"/>
                <w:szCs w:val="20"/>
              </w:rPr>
            </w:pPr>
            <w:r w:rsidRPr="00D86278">
              <w:rPr>
                <w:rFonts w:ascii="Times New Roman" w:eastAsia="Calibri" w:hAnsi="Times New Roman" w:cs="Times New Roman"/>
                <w:sz w:val="20"/>
                <w:szCs w:val="20"/>
              </w:rPr>
              <w:t>Summa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836591B" w14:textId="77777777" w:rsidR="00D86278" w:rsidRPr="00D86278" w:rsidRDefault="00D86278" w:rsidP="00D86278">
            <w:pPr>
              <w:spacing w:after="0" w:line="240" w:lineRule="auto"/>
              <w:jc w:val="center"/>
              <w:rPr>
                <w:rFonts w:ascii="Times New Roman" w:eastAsia="Calibri" w:hAnsi="Times New Roman" w:cs="Times New Roman"/>
                <w:sz w:val="20"/>
                <w:szCs w:val="20"/>
              </w:rPr>
            </w:pPr>
            <w:r w:rsidRPr="00D86278">
              <w:rPr>
                <w:rFonts w:ascii="Times New Roman" w:eastAsia="Calibri" w:hAnsi="Times New Roman" w:cs="Times New Roman"/>
                <w:sz w:val="20"/>
                <w:szCs w:val="20"/>
              </w:rPr>
              <w:t>Summa</w:t>
            </w:r>
          </w:p>
        </w:tc>
        <w:tc>
          <w:tcPr>
            <w:tcW w:w="1701" w:type="dxa"/>
            <w:tcBorders>
              <w:top w:val="single" w:sz="4" w:space="0" w:color="auto"/>
              <w:left w:val="single" w:sz="4" w:space="0" w:color="auto"/>
              <w:bottom w:val="single" w:sz="4" w:space="0" w:color="auto"/>
              <w:right w:val="single" w:sz="4" w:space="0" w:color="auto"/>
            </w:tcBorders>
          </w:tcPr>
          <w:p w14:paraId="28051B54" w14:textId="77777777" w:rsidR="00D86278" w:rsidRPr="00D86278" w:rsidRDefault="00D86278" w:rsidP="00D86278">
            <w:pPr>
              <w:spacing w:after="0" w:line="240" w:lineRule="auto"/>
              <w:jc w:val="center"/>
              <w:rPr>
                <w:rFonts w:ascii="Times New Roman" w:eastAsia="Calibri" w:hAnsi="Times New Roman" w:cs="Times New Roman"/>
                <w:sz w:val="20"/>
                <w:szCs w:val="20"/>
              </w:rPr>
            </w:pPr>
            <w:r w:rsidRPr="00D86278">
              <w:rPr>
                <w:rFonts w:ascii="Times New Roman" w:eastAsia="Calibri" w:hAnsi="Times New Roman" w:cs="Times New Roman"/>
                <w:sz w:val="20"/>
                <w:szCs w:val="20"/>
              </w:rPr>
              <w:t>Summa</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6F63A08" w14:textId="77777777" w:rsidR="00D86278" w:rsidRPr="00D86278" w:rsidRDefault="00D86278" w:rsidP="00D86278">
            <w:pPr>
              <w:spacing w:after="0" w:line="240" w:lineRule="auto"/>
              <w:jc w:val="center"/>
              <w:rPr>
                <w:rFonts w:ascii="Times New Roman" w:eastAsia="Calibri" w:hAnsi="Times New Roman" w:cs="Times New Roman"/>
                <w:sz w:val="20"/>
                <w:szCs w:val="20"/>
              </w:rPr>
            </w:pPr>
            <w:r w:rsidRPr="00D86278">
              <w:rPr>
                <w:rFonts w:ascii="Times New Roman" w:eastAsia="Calibri" w:hAnsi="Times New Roman" w:cs="Times New Roman"/>
                <w:sz w:val="20"/>
                <w:szCs w:val="20"/>
              </w:rPr>
              <w:t>Summa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F1D40EA" w14:textId="77777777" w:rsidR="00D86278" w:rsidRPr="00D86278" w:rsidRDefault="00D86278" w:rsidP="00D86278">
            <w:pPr>
              <w:spacing w:after="0" w:line="240" w:lineRule="auto"/>
              <w:jc w:val="center"/>
              <w:rPr>
                <w:rFonts w:ascii="Times New Roman" w:eastAsia="Calibri" w:hAnsi="Times New Roman" w:cs="Times New Roman"/>
                <w:sz w:val="20"/>
                <w:szCs w:val="20"/>
              </w:rPr>
            </w:pPr>
            <w:r w:rsidRPr="00D86278">
              <w:rPr>
                <w:rFonts w:ascii="Times New Roman" w:eastAsia="Calibri" w:hAnsi="Times New Roman" w:cs="Times New Roman"/>
                <w:sz w:val="20"/>
                <w:szCs w:val="20"/>
              </w:rPr>
              <w:t>%</w:t>
            </w:r>
          </w:p>
        </w:tc>
      </w:tr>
      <w:tr w:rsidR="00D86278" w:rsidRPr="00D86278" w14:paraId="0092D944" w14:textId="77777777" w:rsidTr="00C01448">
        <w:trPr>
          <w:trHeight w:val="262"/>
        </w:trPr>
        <w:tc>
          <w:tcPr>
            <w:tcW w:w="4201" w:type="dxa"/>
            <w:tcBorders>
              <w:top w:val="single" w:sz="4" w:space="0" w:color="auto"/>
              <w:left w:val="single" w:sz="4" w:space="0" w:color="auto"/>
              <w:bottom w:val="single" w:sz="4" w:space="0" w:color="auto"/>
              <w:right w:val="single" w:sz="4" w:space="0" w:color="auto"/>
            </w:tcBorders>
            <w:shd w:val="clear" w:color="auto" w:fill="D5DCE4"/>
          </w:tcPr>
          <w:p w14:paraId="4C5251FB" w14:textId="77777777" w:rsidR="00D86278" w:rsidRPr="00D86278" w:rsidRDefault="00D86278" w:rsidP="00D86278">
            <w:pPr>
              <w:spacing w:after="0" w:line="240" w:lineRule="auto"/>
              <w:jc w:val="right"/>
              <w:rPr>
                <w:rFonts w:ascii="Times New Roman" w:eastAsia="Calibri" w:hAnsi="Times New Roman" w:cs="Times New Roman"/>
                <w:sz w:val="20"/>
                <w:szCs w:val="20"/>
              </w:rPr>
            </w:pPr>
            <w:r w:rsidRPr="00D86278">
              <w:rPr>
                <w:rFonts w:ascii="Times New Roman" w:eastAsia="Calibri" w:hAnsi="Times New Roman" w:cs="Times New Roman"/>
                <w:sz w:val="20"/>
                <w:szCs w:val="20"/>
              </w:rPr>
              <w:t>Eiropas Reģionālās attīstības fonda finansējums</w:t>
            </w: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0D1FE9DF" w14:textId="77777777" w:rsidR="00D86278" w:rsidRPr="00D86278" w:rsidRDefault="00D86278" w:rsidP="00D8627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5BC1C4" w14:textId="77777777" w:rsidR="00D86278" w:rsidRPr="00D86278" w:rsidRDefault="00D86278" w:rsidP="00D86278">
            <w:pPr>
              <w:spacing w:after="0" w:line="240" w:lineRule="auto"/>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725470F" w14:textId="77777777" w:rsidR="00D86278" w:rsidRPr="00D86278" w:rsidRDefault="00D86278" w:rsidP="00D86278">
            <w:pPr>
              <w:spacing w:after="0" w:line="240" w:lineRule="auto"/>
              <w:jc w:val="center"/>
              <w:rPr>
                <w:rFonts w:ascii="Times New Roman" w:eastAsia="Calibri"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D0CECE"/>
          </w:tcPr>
          <w:p w14:paraId="3C23CF89" w14:textId="77777777" w:rsidR="00D86278" w:rsidRPr="00D86278" w:rsidRDefault="00D86278" w:rsidP="00D86278">
            <w:pPr>
              <w:spacing w:after="0" w:line="240" w:lineRule="auto"/>
              <w:jc w:val="center"/>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D0CECE"/>
          </w:tcPr>
          <w:p w14:paraId="44DD8061" w14:textId="77777777" w:rsidR="00D86278" w:rsidRPr="00D86278" w:rsidRDefault="00D86278" w:rsidP="00D86278">
            <w:pPr>
              <w:spacing w:after="0" w:line="240" w:lineRule="auto"/>
              <w:jc w:val="center"/>
              <w:rPr>
                <w:rFonts w:ascii="Times New Roman" w:eastAsia="Calibri" w:hAnsi="Times New Roman" w:cs="Times New Roman"/>
                <w:sz w:val="20"/>
                <w:szCs w:val="20"/>
              </w:rPr>
            </w:pPr>
          </w:p>
        </w:tc>
      </w:tr>
      <w:tr w:rsidR="00D86278" w:rsidRPr="00D86278" w14:paraId="087BA03A" w14:textId="77777777" w:rsidTr="00C01448">
        <w:trPr>
          <w:trHeight w:val="252"/>
        </w:trPr>
        <w:tc>
          <w:tcPr>
            <w:tcW w:w="4201" w:type="dxa"/>
            <w:tcBorders>
              <w:top w:val="single" w:sz="4" w:space="0" w:color="auto"/>
              <w:left w:val="single" w:sz="4" w:space="0" w:color="auto"/>
              <w:bottom w:val="single" w:sz="4" w:space="0" w:color="auto"/>
              <w:right w:val="single" w:sz="4" w:space="0" w:color="auto"/>
            </w:tcBorders>
            <w:shd w:val="clear" w:color="auto" w:fill="D5DCE4"/>
          </w:tcPr>
          <w:p w14:paraId="1CA5B8E2" w14:textId="77777777" w:rsidR="00D86278" w:rsidRPr="00D86278" w:rsidRDefault="00D86278" w:rsidP="00D86278">
            <w:pPr>
              <w:spacing w:after="0" w:line="240" w:lineRule="auto"/>
              <w:jc w:val="right"/>
              <w:rPr>
                <w:rFonts w:ascii="Times New Roman" w:eastAsia="Calibri" w:hAnsi="Times New Roman" w:cs="Times New Roman"/>
                <w:sz w:val="20"/>
                <w:szCs w:val="20"/>
              </w:rPr>
            </w:pPr>
            <w:r w:rsidRPr="00D86278">
              <w:rPr>
                <w:rFonts w:ascii="Times New Roman" w:eastAsia="Calibri" w:hAnsi="Times New Roman" w:cs="Times New Roman"/>
                <w:sz w:val="20"/>
                <w:szCs w:val="20"/>
              </w:rPr>
              <w:t>Valsts budžeta dotācijas pašvaldībām</w:t>
            </w: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1CB26BE7" w14:textId="77777777" w:rsidR="00D86278" w:rsidRPr="00D86278" w:rsidRDefault="00D86278" w:rsidP="00D8627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3E24BEF" w14:textId="77777777" w:rsidR="00D86278" w:rsidRPr="00D86278" w:rsidRDefault="00D86278" w:rsidP="00D86278">
            <w:pPr>
              <w:spacing w:after="0" w:line="240" w:lineRule="auto"/>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B87C4D7" w14:textId="77777777" w:rsidR="00D86278" w:rsidRPr="00D86278" w:rsidRDefault="00D86278" w:rsidP="00D86278">
            <w:pPr>
              <w:spacing w:after="0" w:line="240" w:lineRule="auto"/>
              <w:jc w:val="center"/>
              <w:rPr>
                <w:rFonts w:ascii="Times New Roman" w:eastAsia="Calibri"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D0CECE"/>
          </w:tcPr>
          <w:p w14:paraId="42971FFE" w14:textId="77777777" w:rsidR="00D86278" w:rsidRPr="00D86278" w:rsidRDefault="00D86278" w:rsidP="00D86278">
            <w:pPr>
              <w:spacing w:after="0" w:line="240" w:lineRule="auto"/>
              <w:jc w:val="center"/>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D0CECE"/>
          </w:tcPr>
          <w:p w14:paraId="3AB33817" w14:textId="77777777" w:rsidR="00D86278" w:rsidRPr="00D86278" w:rsidRDefault="00D86278" w:rsidP="00D86278">
            <w:pPr>
              <w:spacing w:after="0" w:line="240" w:lineRule="auto"/>
              <w:jc w:val="center"/>
              <w:rPr>
                <w:rFonts w:ascii="Times New Roman" w:eastAsia="Calibri" w:hAnsi="Times New Roman" w:cs="Times New Roman"/>
                <w:sz w:val="20"/>
                <w:szCs w:val="20"/>
              </w:rPr>
            </w:pPr>
          </w:p>
        </w:tc>
      </w:tr>
      <w:tr w:rsidR="00D86278" w:rsidRPr="00D86278" w14:paraId="47CD96C9" w14:textId="77777777" w:rsidTr="00C01448">
        <w:trPr>
          <w:trHeight w:val="252"/>
        </w:trPr>
        <w:tc>
          <w:tcPr>
            <w:tcW w:w="4201" w:type="dxa"/>
            <w:tcBorders>
              <w:top w:val="single" w:sz="4" w:space="0" w:color="auto"/>
              <w:left w:val="single" w:sz="4" w:space="0" w:color="auto"/>
              <w:bottom w:val="single" w:sz="4" w:space="0" w:color="auto"/>
              <w:right w:val="single" w:sz="4" w:space="0" w:color="auto"/>
            </w:tcBorders>
            <w:shd w:val="clear" w:color="auto" w:fill="D5DCE4"/>
          </w:tcPr>
          <w:p w14:paraId="09BE8AB2" w14:textId="77777777" w:rsidR="00D86278" w:rsidRPr="00D86278" w:rsidRDefault="00D86278" w:rsidP="00D86278">
            <w:pPr>
              <w:spacing w:after="0" w:line="240" w:lineRule="auto"/>
              <w:jc w:val="right"/>
              <w:rPr>
                <w:rFonts w:ascii="Times New Roman" w:eastAsia="Calibri" w:hAnsi="Times New Roman" w:cs="Times New Roman"/>
                <w:sz w:val="20"/>
                <w:szCs w:val="20"/>
              </w:rPr>
            </w:pPr>
            <w:r w:rsidRPr="00D86278">
              <w:rPr>
                <w:rFonts w:ascii="Times New Roman" w:eastAsia="Calibri" w:hAnsi="Times New Roman" w:cs="Times New Roman"/>
                <w:sz w:val="20"/>
                <w:szCs w:val="20"/>
              </w:rPr>
              <w:t>Pašvaldības finansējums</w:t>
            </w: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6DDB75ED" w14:textId="77777777" w:rsidR="00D86278" w:rsidRPr="00D86278" w:rsidRDefault="00D86278" w:rsidP="00D8627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747E5D5" w14:textId="77777777" w:rsidR="00D86278" w:rsidRPr="00D86278" w:rsidRDefault="00D86278" w:rsidP="00D86278">
            <w:pPr>
              <w:spacing w:after="0" w:line="240" w:lineRule="auto"/>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C48E309" w14:textId="77777777" w:rsidR="00D86278" w:rsidRPr="00D86278" w:rsidRDefault="00D86278" w:rsidP="00D86278">
            <w:pPr>
              <w:spacing w:after="0" w:line="240" w:lineRule="auto"/>
              <w:jc w:val="center"/>
              <w:rPr>
                <w:rFonts w:ascii="Times New Roman" w:eastAsia="Calibri"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D0CECE"/>
          </w:tcPr>
          <w:p w14:paraId="533AB51F" w14:textId="77777777" w:rsidR="00D86278" w:rsidRPr="00D86278" w:rsidRDefault="00D86278" w:rsidP="00D86278">
            <w:pPr>
              <w:spacing w:after="0" w:line="240" w:lineRule="auto"/>
              <w:jc w:val="center"/>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D0CECE"/>
          </w:tcPr>
          <w:p w14:paraId="0E4352D6" w14:textId="77777777" w:rsidR="00D86278" w:rsidRPr="00D86278" w:rsidRDefault="00D86278" w:rsidP="00D86278">
            <w:pPr>
              <w:spacing w:after="0" w:line="240" w:lineRule="auto"/>
              <w:jc w:val="center"/>
              <w:rPr>
                <w:rFonts w:ascii="Times New Roman" w:eastAsia="Calibri" w:hAnsi="Times New Roman" w:cs="Times New Roman"/>
                <w:sz w:val="20"/>
                <w:szCs w:val="20"/>
              </w:rPr>
            </w:pPr>
          </w:p>
        </w:tc>
      </w:tr>
      <w:tr w:rsidR="00D86278" w:rsidRPr="00D86278" w14:paraId="617ABE82" w14:textId="77777777" w:rsidTr="00C01448">
        <w:trPr>
          <w:trHeight w:val="256"/>
        </w:trPr>
        <w:tc>
          <w:tcPr>
            <w:tcW w:w="4201" w:type="dxa"/>
            <w:tcBorders>
              <w:top w:val="single" w:sz="4" w:space="0" w:color="auto"/>
              <w:left w:val="single" w:sz="4" w:space="0" w:color="auto"/>
              <w:bottom w:val="single" w:sz="4" w:space="0" w:color="auto"/>
              <w:right w:val="single" w:sz="4" w:space="0" w:color="auto"/>
            </w:tcBorders>
            <w:shd w:val="clear" w:color="auto" w:fill="D5DCE4"/>
          </w:tcPr>
          <w:p w14:paraId="351E7BF4" w14:textId="77777777" w:rsidR="00D86278" w:rsidRPr="00D86278" w:rsidRDefault="00D86278" w:rsidP="00D86278">
            <w:pPr>
              <w:spacing w:after="0" w:line="240" w:lineRule="auto"/>
              <w:jc w:val="right"/>
              <w:rPr>
                <w:rFonts w:ascii="Times New Roman" w:eastAsia="Calibri" w:hAnsi="Times New Roman" w:cs="Times New Roman"/>
                <w:sz w:val="20"/>
                <w:szCs w:val="20"/>
              </w:rPr>
            </w:pPr>
            <w:r w:rsidRPr="00D86278">
              <w:rPr>
                <w:rFonts w:ascii="Times New Roman" w:eastAsia="Calibri" w:hAnsi="Times New Roman" w:cs="Times New Roman"/>
                <w:sz w:val="20"/>
                <w:szCs w:val="20"/>
              </w:rPr>
              <w:t>Cits publiskais finansējums</w:t>
            </w: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6D861ECC" w14:textId="77777777" w:rsidR="00D86278" w:rsidRPr="00D86278" w:rsidRDefault="00D86278" w:rsidP="00D8627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D586C2C" w14:textId="77777777" w:rsidR="00D86278" w:rsidRPr="00D86278" w:rsidRDefault="00D86278" w:rsidP="00D86278">
            <w:pPr>
              <w:spacing w:after="0" w:line="240" w:lineRule="auto"/>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43ABBC2" w14:textId="77777777" w:rsidR="00D86278" w:rsidRPr="00D86278" w:rsidRDefault="00D86278" w:rsidP="00D86278">
            <w:pPr>
              <w:spacing w:after="0" w:line="240" w:lineRule="auto"/>
              <w:jc w:val="center"/>
              <w:rPr>
                <w:rFonts w:ascii="Times New Roman" w:eastAsia="Calibri"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D0CECE"/>
          </w:tcPr>
          <w:p w14:paraId="6C41F144" w14:textId="77777777" w:rsidR="00D86278" w:rsidRPr="00D86278" w:rsidRDefault="00D86278" w:rsidP="00D86278">
            <w:pPr>
              <w:spacing w:after="0" w:line="240" w:lineRule="auto"/>
              <w:jc w:val="center"/>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D0CECE"/>
          </w:tcPr>
          <w:p w14:paraId="38D1BE35" w14:textId="77777777" w:rsidR="00D86278" w:rsidRPr="00D86278" w:rsidRDefault="00D86278" w:rsidP="00D86278">
            <w:pPr>
              <w:spacing w:after="0" w:line="240" w:lineRule="auto"/>
              <w:jc w:val="center"/>
              <w:rPr>
                <w:rFonts w:ascii="Times New Roman" w:eastAsia="Calibri" w:hAnsi="Times New Roman" w:cs="Times New Roman"/>
                <w:sz w:val="20"/>
                <w:szCs w:val="20"/>
              </w:rPr>
            </w:pPr>
          </w:p>
        </w:tc>
      </w:tr>
      <w:tr w:rsidR="00D86278" w:rsidRPr="00D86278" w14:paraId="5AA0A156" w14:textId="77777777" w:rsidTr="00C01448">
        <w:trPr>
          <w:trHeight w:val="256"/>
        </w:trPr>
        <w:tc>
          <w:tcPr>
            <w:tcW w:w="4201" w:type="dxa"/>
            <w:tcBorders>
              <w:top w:val="single" w:sz="4" w:space="0" w:color="auto"/>
              <w:left w:val="single" w:sz="4" w:space="0" w:color="auto"/>
              <w:bottom w:val="single" w:sz="4" w:space="0" w:color="auto"/>
              <w:right w:val="single" w:sz="4" w:space="0" w:color="auto"/>
            </w:tcBorders>
            <w:shd w:val="clear" w:color="auto" w:fill="D5DCE4"/>
          </w:tcPr>
          <w:p w14:paraId="3CEB7777" w14:textId="77777777" w:rsidR="00D86278" w:rsidRPr="00D86278" w:rsidRDefault="00D86278" w:rsidP="00D86278">
            <w:pPr>
              <w:spacing w:after="0" w:line="240" w:lineRule="auto"/>
              <w:jc w:val="right"/>
              <w:rPr>
                <w:rFonts w:ascii="Times New Roman" w:eastAsia="Calibri" w:hAnsi="Times New Roman" w:cs="Times New Roman"/>
                <w:sz w:val="20"/>
                <w:szCs w:val="20"/>
              </w:rPr>
            </w:pPr>
            <w:r w:rsidRPr="00D86278">
              <w:rPr>
                <w:rFonts w:ascii="Times New Roman" w:eastAsia="Calibri" w:hAnsi="Times New Roman" w:cs="Times New Roman"/>
                <w:sz w:val="20"/>
                <w:szCs w:val="20"/>
              </w:rPr>
              <w:t>Privātās attiecināmās izmaksas</w:t>
            </w: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3052DBD6" w14:textId="77777777" w:rsidR="00D86278" w:rsidRPr="00D86278" w:rsidRDefault="00D86278" w:rsidP="00D8627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5C85EC8" w14:textId="77777777" w:rsidR="00D86278" w:rsidRPr="00D86278" w:rsidRDefault="00D86278" w:rsidP="00D86278">
            <w:pPr>
              <w:spacing w:after="0" w:line="240" w:lineRule="auto"/>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2E907C8" w14:textId="77777777" w:rsidR="00D86278" w:rsidRPr="00D86278" w:rsidRDefault="00D86278" w:rsidP="00D86278">
            <w:pPr>
              <w:spacing w:after="0" w:line="240" w:lineRule="auto"/>
              <w:jc w:val="center"/>
              <w:rPr>
                <w:rFonts w:ascii="Times New Roman" w:eastAsia="Calibri"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D0CECE"/>
          </w:tcPr>
          <w:p w14:paraId="60DC5780" w14:textId="77777777" w:rsidR="00D86278" w:rsidRPr="00D86278" w:rsidRDefault="00D86278" w:rsidP="00D86278">
            <w:pPr>
              <w:spacing w:after="0" w:line="240" w:lineRule="auto"/>
              <w:jc w:val="center"/>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D0CECE"/>
          </w:tcPr>
          <w:p w14:paraId="0015AD29" w14:textId="77777777" w:rsidR="00D86278" w:rsidRPr="00D86278" w:rsidRDefault="00D86278" w:rsidP="00D86278">
            <w:pPr>
              <w:spacing w:after="0" w:line="240" w:lineRule="auto"/>
              <w:jc w:val="center"/>
              <w:rPr>
                <w:rFonts w:ascii="Times New Roman" w:eastAsia="Calibri" w:hAnsi="Times New Roman" w:cs="Times New Roman"/>
                <w:sz w:val="20"/>
                <w:szCs w:val="20"/>
              </w:rPr>
            </w:pPr>
          </w:p>
        </w:tc>
      </w:tr>
      <w:tr w:rsidR="00D86278" w:rsidRPr="00D86278" w14:paraId="7FF40EA0" w14:textId="77777777" w:rsidTr="00C01448">
        <w:trPr>
          <w:trHeight w:val="272"/>
        </w:trPr>
        <w:tc>
          <w:tcPr>
            <w:tcW w:w="4201" w:type="dxa"/>
            <w:tcBorders>
              <w:top w:val="single" w:sz="4" w:space="0" w:color="auto"/>
              <w:left w:val="single" w:sz="4" w:space="0" w:color="auto"/>
              <w:bottom w:val="single" w:sz="4" w:space="0" w:color="auto"/>
              <w:right w:val="single" w:sz="4" w:space="0" w:color="auto"/>
            </w:tcBorders>
            <w:shd w:val="clear" w:color="auto" w:fill="D5DCE4"/>
          </w:tcPr>
          <w:p w14:paraId="5F5A36DC" w14:textId="77777777" w:rsidR="00D86278" w:rsidRPr="00D86278" w:rsidRDefault="00D86278" w:rsidP="00D86278">
            <w:pPr>
              <w:spacing w:after="0" w:line="240" w:lineRule="auto"/>
              <w:jc w:val="right"/>
              <w:rPr>
                <w:rFonts w:ascii="Times New Roman" w:eastAsia="Calibri" w:hAnsi="Times New Roman" w:cs="Times New Roman"/>
                <w:b/>
                <w:sz w:val="24"/>
                <w:szCs w:val="24"/>
              </w:rPr>
            </w:pPr>
            <w:r w:rsidRPr="00D86278">
              <w:rPr>
                <w:rFonts w:ascii="Times New Roman" w:eastAsia="Calibri" w:hAnsi="Times New Roman" w:cs="Times New Roman"/>
                <w:b/>
                <w:sz w:val="24"/>
                <w:szCs w:val="24"/>
              </w:rPr>
              <w:t>Kopējās attiecināmās izmaksas</w:t>
            </w:r>
          </w:p>
        </w:tc>
        <w:tc>
          <w:tcPr>
            <w:tcW w:w="1470" w:type="dxa"/>
            <w:tcBorders>
              <w:top w:val="single" w:sz="4" w:space="0" w:color="auto"/>
              <w:left w:val="single" w:sz="4" w:space="0" w:color="auto"/>
              <w:bottom w:val="single" w:sz="4" w:space="0" w:color="auto"/>
              <w:right w:val="single" w:sz="4" w:space="0" w:color="auto"/>
            </w:tcBorders>
            <w:shd w:val="clear" w:color="auto" w:fill="D0CECE"/>
          </w:tcPr>
          <w:p w14:paraId="22F77C80" w14:textId="77777777" w:rsidR="00D86278" w:rsidRPr="00D86278" w:rsidRDefault="00D86278" w:rsidP="00D86278">
            <w:pPr>
              <w:spacing w:after="0" w:line="240" w:lineRule="auto"/>
              <w:jc w:val="right"/>
              <w:rPr>
                <w:rFonts w:ascii="Times New Roman" w:eastAsia="Calibri"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0CECE"/>
          </w:tcPr>
          <w:p w14:paraId="0B700788" w14:textId="77777777" w:rsidR="00D86278" w:rsidRPr="00D86278" w:rsidRDefault="00D86278" w:rsidP="00D86278">
            <w:pPr>
              <w:spacing w:after="0" w:line="240" w:lineRule="auto"/>
              <w:jc w:val="right"/>
              <w:rPr>
                <w:rFonts w:ascii="Times New Roman" w:eastAsia="Calibri"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0CECE"/>
          </w:tcPr>
          <w:p w14:paraId="63DD9564" w14:textId="77777777" w:rsidR="00D86278" w:rsidRPr="00D86278" w:rsidRDefault="00D86278" w:rsidP="00D86278">
            <w:pPr>
              <w:spacing w:after="0" w:line="240" w:lineRule="auto"/>
              <w:jc w:val="right"/>
              <w:rPr>
                <w:rFonts w:ascii="Times New Roman" w:eastAsia="Calibri" w:hAnsi="Times New Roman" w:cs="Times New Roman"/>
                <w:b/>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D0CECE"/>
          </w:tcPr>
          <w:p w14:paraId="46B904E1" w14:textId="77777777" w:rsidR="00D86278" w:rsidRPr="00D86278" w:rsidRDefault="00D86278" w:rsidP="00D86278">
            <w:pPr>
              <w:spacing w:after="0" w:line="240" w:lineRule="auto"/>
              <w:jc w:val="right"/>
              <w:rPr>
                <w:rFonts w:ascii="Times New Roman" w:eastAsia="Calibri" w:hAnsi="Times New Roman" w:cs="Times New Roman"/>
                <w:b/>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D0CECE"/>
          </w:tcPr>
          <w:p w14:paraId="42FD06A0" w14:textId="77777777" w:rsidR="00D86278" w:rsidRPr="00D86278" w:rsidRDefault="00D86278" w:rsidP="00D86278">
            <w:pPr>
              <w:spacing w:after="0" w:line="240" w:lineRule="auto"/>
              <w:jc w:val="right"/>
              <w:rPr>
                <w:rFonts w:ascii="Times New Roman" w:eastAsia="Calibri" w:hAnsi="Times New Roman" w:cs="Times New Roman"/>
                <w:b/>
                <w:sz w:val="24"/>
                <w:szCs w:val="24"/>
              </w:rPr>
            </w:pPr>
          </w:p>
        </w:tc>
      </w:tr>
      <w:tr w:rsidR="00D86278" w:rsidRPr="00D86278" w14:paraId="05CEFA95" w14:textId="77777777" w:rsidTr="00C01448">
        <w:trPr>
          <w:trHeight w:val="303"/>
        </w:trPr>
        <w:tc>
          <w:tcPr>
            <w:tcW w:w="4201" w:type="dxa"/>
            <w:tcBorders>
              <w:top w:val="single" w:sz="4" w:space="0" w:color="auto"/>
              <w:left w:val="single" w:sz="4" w:space="0" w:color="auto"/>
              <w:bottom w:val="single" w:sz="4" w:space="0" w:color="auto"/>
              <w:right w:val="single" w:sz="4" w:space="0" w:color="auto"/>
            </w:tcBorders>
            <w:shd w:val="clear" w:color="auto" w:fill="auto"/>
          </w:tcPr>
          <w:p w14:paraId="50E1FC8C" w14:textId="77777777" w:rsidR="00D86278" w:rsidRPr="00D86278" w:rsidRDefault="00D86278" w:rsidP="00D86278">
            <w:pPr>
              <w:spacing w:after="0" w:line="240" w:lineRule="auto"/>
              <w:jc w:val="right"/>
              <w:rPr>
                <w:rFonts w:ascii="Times New Roman" w:eastAsia="Calibri" w:hAnsi="Times New Roman" w:cs="Times New Roman"/>
                <w:i/>
                <w:sz w:val="20"/>
                <w:szCs w:val="20"/>
              </w:rPr>
            </w:pPr>
            <w:r w:rsidRPr="00D86278">
              <w:rPr>
                <w:rFonts w:ascii="Times New Roman" w:eastAsia="Calibri" w:hAnsi="Times New Roman" w:cs="Times New Roman"/>
                <w:i/>
                <w:sz w:val="20"/>
                <w:szCs w:val="20"/>
              </w:rPr>
              <w:t>Publiskās neattiecināmās izmaksas</w:t>
            </w: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08A25A68" w14:textId="77777777" w:rsidR="00D86278" w:rsidRPr="00D86278" w:rsidRDefault="00D86278" w:rsidP="00D86278">
            <w:pPr>
              <w:spacing w:after="0" w:line="240" w:lineRule="auto"/>
              <w:jc w:val="right"/>
              <w:rPr>
                <w:rFonts w:ascii="Times New Roman" w:eastAsia="Calibri" w:hAnsi="Times New Roman" w:cs="Times New Roman"/>
                <w:b/>
                <w: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7730F90" w14:textId="77777777" w:rsidR="00D86278" w:rsidRPr="00D86278" w:rsidRDefault="00D86278" w:rsidP="00D86278">
            <w:pPr>
              <w:spacing w:after="0" w:line="240" w:lineRule="auto"/>
              <w:jc w:val="right"/>
              <w:rPr>
                <w:rFonts w:ascii="Times New Roman" w:eastAsia="Calibri" w:hAnsi="Times New Roman" w:cs="Times New Roman"/>
                <w:b/>
                <w: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428E199" w14:textId="77777777" w:rsidR="00D86278" w:rsidRPr="00D86278" w:rsidRDefault="00D86278" w:rsidP="00D86278">
            <w:pPr>
              <w:spacing w:after="0" w:line="240" w:lineRule="auto"/>
              <w:jc w:val="right"/>
              <w:rPr>
                <w:rFonts w:ascii="Times New Roman" w:eastAsia="Calibri" w:hAnsi="Times New Roman" w:cs="Times New Roman"/>
                <w:b/>
                <w:i/>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F63A610" w14:textId="77777777" w:rsidR="00D86278" w:rsidRPr="00D86278" w:rsidRDefault="00D86278" w:rsidP="00D86278">
            <w:pPr>
              <w:spacing w:after="0" w:line="240" w:lineRule="auto"/>
              <w:jc w:val="right"/>
              <w:rPr>
                <w:rFonts w:ascii="Times New Roman" w:eastAsia="Calibri" w:hAnsi="Times New Roman" w:cs="Times New Roman"/>
                <w:b/>
                <w:i/>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CE69AD8" w14:textId="77777777" w:rsidR="00D86278" w:rsidRPr="00D86278" w:rsidRDefault="00D86278" w:rsidP="00D86278">
            <w:pPr>
              <w:spacing w:after="0" w:line="240" w:lineRule="auto"/>
              <w:jc w:val="right"/>
              <w:rPr>
                <w:rFonts w:ascii="Times New Roman" w:eastAsia="Calibri" w:hAnsi="Times New Roman" w:cs="Times New Roman"/>
                <w:b/>
                <w:i/>
                <w:sz w:val="20"/>
                <w:szCs w:val="20"/>
              </w:rPr>
            </w:pPr>
          </w:p>
        </w:tc>
      </w:tr>
      <w:tr w:rsidR="00D86278" w:rsidRPr="00D86278" w14:paraId="4A7BBEDF" w14:textId="77777777" w:rsidTr="00C01448">
        <w:trPr>
          <w:trHeight w:val="303"/>
        </w:trPr>
        <w:tc>
          <w:tcPr>
            <w:tcW w:w="4201" w:type="dxa"/>
            <w:tcBorders>
              <w:top w:val="single" w:sz="4" w:space="0" w:color="auto"/>
              <w:left w:val="single" w:sz="4" w:space="0" w:color="auto"/>
              <w:bottom w:val="single" w:sz="4" w:space="0" w:color="auto"/>
              <w:right w:val="single" w:sz="4" w:space="0" w:color="auto"/>
            </w:tcBorders>
            <w:shd w:val="clear" w:color="auto" w:fill="auto"/>
          </w:tcPr>
          <w:p w14:paraId="706FDCC0" w14:textId="77777777" w:rsidR="00D86278" w:rsidRPr="00D86278" w:rsidRDefault="00D86278" w:rsidP="00D86278">
            <w:pPr>
              <w:spacing w:after="0" w:line="240" w:lineRule="auto"/>
              <w:jc w:val="right"/>
              <w:rPr>
                <w:rFonts w:ascii="Times New Roman" w:eastAsia="Calibri" w:hAnsi="Times New Roman" w:cs="Times New Roman"/>
                <w:i/>
                <w:sz w:val="20"/>
                <w:szCs w:val="20"/>
              </w:rPr>
            </w:pPr>
            <w:r w:rsidRPr="00D86278">
              <w:rPr>
                <w:rFonts w:ascii="Times New Roman" w:eastAsia="Calibri" w:hAnsi="Times New Roman" w:cs="Times New Roman"/>
                <w:i/>
                <w:sz w:val="20"/>
                <w:szCs w:val="20"/>
              </w:rPr>
              <w:t>Privātās neattiecināmās izmaksas</w:t>
            </w: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0E749B8D" w14:textId="77777777" w:rsidR="00D86278" w:rsidRPr="00D86278" w:rsidRDefault="00D86278" w:rsidP="00D86278">
            <w:pPr>
              <w:spacing w:after="0" w:line="240" w:lineRule="auto"/>
              <w:jc w:val="right"/>
              <w:rPr>
                <w:rFonts w:ascii="Times New Roman" w:eastAsia="Calibri" w:hAnsi="Times New Roman" w:cs="Times New Roman"/>
                <w:b/>
                <w: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A8035FC" w14:textId="77777777" w:rsidR="00D86278" w:rsidRPr="00D86278" w:rsidRDefault="00D86278" w:rsidP="00D86278">
            <w:pPr>
              <w:spacing w:after="0" w:line="240" w:lineRule="auto"/>
              <w:jc w:val="right"/>
              <w:rPr>
                <w:rFonts w:ascii="Times New Roman" w:eastAsia="Calibri" w:hAnsi="Times New Roman" w:cs="Times New Roman"/>
                <w:b/>
                <w: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3A3BC26" w14:textId="77777777" w:rsidR="00D86278" w:rsidRPr="00D86278" w:rsidRDefault="00D86278" w:rsidP="00D86278">
            <w:pPr>
              <w:spacing w:after="0" w:line="240" w:lineRule="auto"/>
              <w:jc w:val="right"/>
              <w:rPr>
                <w:rFonts w:ascii="Times New Roman" w:eastAsia="Calibri" w:hAnsi="Times New Roman" w:cs="Times New Roman"/>
                <w:b/>
                <w:i/>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B75A8BE" w14:textId="77777777" w:rsidR="00D86278" w:rsidRPr="00D86278" w:rsidRDefault="00D86278" w:rsidP="00D86278">
            <w:pPr>
              <w:spacing w:after="0" w:line="240" w:lineRule="auto"/>
              <w:jc w:val="right"/>
              <w:rPr>
                <w:rFonts w:ascii="Times New Roman" w:eastAsia="Calibri" w:hAnsi="Times New Roman" w:cs="Times New Roman"/>
                <w:b/>
                <w:i/>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BD73792" w14:textId="77777777" w:rsidR="00D86278" w:rsidRPr="00D86278" w:rsidRDefault="00D86278" w:rsidP="00D86278">
            <w:pPr>
              <w:spacing w:after="0" w:line="240" w:lineRule="auto"/>
              <w:jc w:val="right"/>
              <w:rPr>
                <w:rFonts w:ascii="Times New Roman" w:eastAsia="Calibri" w:hAnsi="Times New Roman" w:cs="Times New Roman"/>
                <w:b/>
                <w:i/>
                <w:sz w:val="20"/>
                <w:szCs w:val="20"/>
              </w:rPr>
            </w:pPr>
          </w:p>
        </w:tc>
      </w:tr>
      <w:tr w:rsidR="00D86278" w:rsidRPr="00D86278" w14:paraId="3A560087" w14:textId="77777777" w:rsidTr="00C01448">
        <w:trPr>
          <w:trHeight w:val="303"/>
        </w:trPr>
        <w:tc>
          <w:tcPr>
            <w:tcW w:w="4201" w:type="dxa"/>
            <w:tcBorders>
              <w:top w:val="single" w:sz="4" w:space="0" w:color="auto"/>
              <w:left w:val="single" w:sz="4" w:space="0" w:color="auto"/>
              <w:bottom w:val="single" w:sz="4" w:space="0" w:color="auto"/>
              <w:right w:val="single" w:sz="4" w:space="0" w:color="auto"/>
            </w:tcBorders>
            <w:shd w:val="clear" w:color="auto" w:fill="auto"/>
          </w:tcPr>
          <w:p w14:paraId="08563AE5" w14:textId="77777777" w:rsidR="00D86278" w:rsidRPr="00D86278" w:rsidRDefault="00D86278" w:rsidP="00D86278">
            <w:pPr>
              <w:spacing w:after="0" w:line="240" w:lineRule="auto"/>
              <w:jc w:val="right"/>
              <w:rPr>
                <w:rFonts w:ascii="Times New Roman" w:eastAsia="Calibri" w:hAnsi="Times New Roman" w:cs="Times New Roman"/>
                <w:i/>
                <w:sz w:val="20"/>
                <w:szCs w:val="20"/>
              </w:rPr>
            </w:pPr>
            <w:r w:rsidRPr="00D86278">
              <w:rPr>
                <w:rFonts w:ascii="Times New Roman" w:eastAsia="Calibri" w:hAnsi="Times New Roman" w:cs="Times New Roman"/>
                <w:i/>
                <w:sz w:val="20"/>
                <w:szCs w:val="20"/>
              </w:rPr>
              <w:t>Neattiecināmās izmaksas kopā</w:t>
            </w: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6F1E1A69" w14:textId="77777777" w:rsidR="00D86278" w:rsidRPr="00D86278" w:rsidRDefault="00D86278" w:rsidP="00D86278">
            <w:pPr>
              <w:spacing w:after="0" w:line="240" w:lineRule="auto"/>
              <w:jc w:val="right"/>
              <w:rPr>
                <w:rFonts w:ascii="Times New Roman" w:eastAsia="Calibri" w:hAnsi="Times New Roman" w:cs="Times New Roman"/>
                <w:b/>
                <w: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0E82953" w14:textId="77777777" w:rsidR="00D86278" w:rsidRPr="00D86278" w:rsidRDefault="00D86278" w:rsidP="00D86278">
            <w:pPr>
              <w:spacing w:after="0" w:line="240" w:lineRule="auto"/>
              <w:jc w:val="right"/>
              <w:rPr>
                <w:rFonts w:ascii="Times New Roman" w:eastAsia="Calibri" w:hAnsi="Times New Roman" w:cs="Times New Roman"/>
                <w:b/>
                <w: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58646AC" w14:textId="77777777" w:rsidR="00D86278" w:rsidRPr="00D86278" w:rsidRDefault="00D86278" w:rsidP="00D86278">
            <w:pPr>
              <w:spacing w:after="0" w:line="240" w:lineRule="auto"/>
              <w:jc w:val="right"/>
              <w:rPr>
                <w:rFonts w:ascii="Times New Roman" w:eastAsia="Calibri" w:hAnsi="Times New Roman" w:cs="Times New Roman"/>
                <w:b/>
                <w:i/>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B51EF27" w14:textId="77777777" w:rsidR="00D86278" w:rsidRPr="00D86278" w:rsidRDefault="00D86278" w:rsidP="00D86278">
            <w:pPr>
              <w:spacing w:after="0" w:line="240" w:lineRule="auto"/>
              <w:jc w:val="right"/>
              <w:rPr>
                <w:rFonts w:ascii="Times New Roman" w:eastAsia="Calibri" w:hAnsi="Times New Roman" w:cs="Times New Roman"/>
                <w:b/>
                <w:i/>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1508D9F" w14:textId="77777777" w:rsidR="00D86278" w:rsidRPr="00D86278" w:rsidRDefault="00D86278" w:rsidP="00D86278">
            <w:pPr>
              <w:spacing w:after="0" w:line="240" w:lineRule="auto"/>
              <w:jc w:val="right"/>
              <w:rPr>
                <w:rFonts w:ascii="Times New Roman" w:eastAsia="Calibri" w:hAnsi="Times New Roman" w:cs="Times New Roman"/>
                <w:b/>
                <w:i/>
                <w:sz w:val="20"/>
                <w:szCs w:val="20"/>
              </w:rPr>
            </w:pPr>
          </w:p>
        </w:tc>
      </w:tr>
      <w:tr w:rsidR="00D86278" w:rsidRPr="00D86278" w14:paraId="0A6A1597" w14:textId="77777777" w:rsidTr="00C01448">
        <w:trPr>
          <w:trHeight w:val="303"/>
        </w:trPr>
        <w:tc>
          <w:tcPr>
            <w:tcW w:w="4201" w:type="dxa"/>
            <w:tcBorders>
              <w:top w:val="single" w:sz="4" w:space="0" w:color="auto"/>
              <w:left w:val="single" w:sz="4" w:space="0" w:color="auto"/>
              <w:bottom w:val="single" w:sz="4" w:space="0" w:color="auto"/>
              <w:right w:val="single" w:sz="4" w:space="0" w:color="auto"/>
            </w:tcBorders>
            <w:shd w:val="clear" w:color="auto" w:fill="D5DCE4"/>
          </w:tcPr>
          <w:p w14:paraId="105F06F3" w14:textId="77777777" w:rsidR="00D86278" w:rsidRPr="00D86278" w:rsidRDefault="00D86278" w:rsidP="00D86278">
            <w:pPr>
              <w:spacing w:after="0" w:line="240" w:lineRule="auto"/>
              <w:jc w:val="right"/>
              <w:rPr>
                <w:rFonts w:ascii="Times New Roman" w:eastAsia="Calibri" w:hAnsi="Times New Roman" w:cs="Times New Roman"/>
                <w:b/>
                <w:i/>
                <w:sz w:val="20"/>
                <w:szCs w:val="20"/>
              </w:rPr>
            </w:pPr>
            <w:r w:rsidRPr="00D86278">
              <w:rPr>
                <w:rFonts w:ascii="Times New Roman" w:eastAsia="Calibri" w:hAnsi="Times New Roman" w:cs="Times New Roman"/>
                <w:b/>
                <w:i/>
                <w:sz w:val="20"/>
                <w:szCs w:val="20"/>
              </w:rPr>
              <w:t>Kopējās izmaksas</w:t>
            </w: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289A4BD4" w14:textId="77777777" w:rsidR="00D86278" w:rsidRPr="00D86278" w:rsidRDefault="00D86278" w:rsidP="00D86278">
            <w:pPr>
              <w:spacing w:after="0" w:line="240" w:lineRule="auto"/>
              <w:jc w:val="right"/>
              <w:rPr>
                <w:rFonts w:ascii="Times New Roman" w:eastAsia="Calibri" w:hAnsi="Times New Roman" w:cs="Times New Roman"/>
                <w:b/>
                <w: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25BDCA8" w14:textId="77777777" w:rsidR="00D86278" w:rsidRPr="00D86278" w:rsidRDefault="00D86278" w:rsidP="00D86278">
            <w:pPr>
              <w:spacing w:after="0" w:line="240" w:lineRule="auto"/>
              <w:jc w:val="right"/>
              <w:rPr>
                <w:rFonts w:ascii="Times New Roman" w:eastAsia="Calibri" w:hAnsi="Times New Roman" w:cs="Times New Roman"/>
                <w:b/>
                <w:i/>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92CEE4C" w14:textId="77777777" w:rsidR="00D86278" w:rsidRPr="00D86278" w:rsidRDefault="00D86278" w:rsidP="00D86278">
            <w:pPr>
              <w:spacing w:after="0" w:line="240" w:lineRule="auto"/>
              <w:jc w:val="right"/>
              <w:rPr>
                <w:rFonts w:ascii="Times New Roman" w:eastAsia="Calibri" w:hAnsi="Times New Roman" w:cs="Times New Roman"/>
                <w:b/>
                <w:i/>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BBECE93" w14:textId="77777777" w:rsidR="00D86278" w:rsidRPr="00D86278" w:rsidRDefault="00D86278" w:rsidP="00D86278">
            <w:pPr>
              <w:spacing w:after="0" w:line="240" w:lineRule="auto"/>
              <w:jc w:val="right"/>
              <w:rPr>
                <w:rFonts w:ascii="Times New Roman" w:eastAsia="Calibri" w:hAnsi="Times New Roman" w:cs="Times New Roman"/>
                <w:b/>
                <w:i/>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207A5A2" w14:textId="77777777" w:rsidR="00D86278" w:rsidRPr="00D86278" w:rsidRDefault="00D86278" w:rsidP="00D86278">
            <w:pPr>
              <w:spacing w:after="0" w:line="240" w:lineRule="auto"/>
              <w:jc w:val="right"/>
              <w:rPr>
                <w:rFonts w:ascii="Times New Roman" w:eastAsia="Calibri" w:hAnsi="Times New Roman" w:cs="Times New Roman"/>
                <w:b/>
                <w:i/>
                <w:sz w:val="20"/>
                <w:szCs w:val="20"/>
              </w:rPr>
            </w:pPr>
          </w:p>
        </w:tc>
      </w:tr>
    </w:tbl>
    <w:p w14:paraId="22CAFE40" w14:textId="77777777" w:rsidR="00D86278" w:rsidRPr="00D86278" w:rsidRDefault="00D86278" w:rsidP="00D86278">
      <w:pPr>
        <w:spacing w:after="0" w:line="240" w:lineRule="auto"/>
        <w:ind w:right="142"/>
        <w:jc w:val="both"/>
        <w:rPr>
          <w:rFonts w:ascii="Times New Roman" w:eastAsia="Calibri" w:hAnsi="Times New Roman" w:cs="Times New Roman"/>
          <w:i/>
          <w:color w:val="0000FF"/>
        </w:rPr>
      </w:pPr>
    </w:p>
    <w:p w14:paraId="6088A029" w14:textId="77777777" w:rsidR="00D86278" w:rsidRPr="00D86278" w:rsidRDefault="00D86278" w:rsidP="00D86278">
      <w:pPr>
        <w:spacing w:line="256" w:lineRule="auto"/>
        <w:ind w:left="567" w:right="142" w:hanging="142"/>
        <w:contextualSpacing/>
        <w:jc w:val="both"/>
        <w:rPr>
          <w:rFonts w:ascii="Times New Roman" w:eastAsia="Calibri" w:hAnsi="Times New Roman" w:cs="Times New Roman"/>
          <w:i/>
          <w:color w:val="0000FF"/>
        </w:rPr>
      </w:pPr>
    </w:p>
    <w:p w14:paraId="74752699" w14:textId="77777777" w:rsidR="00D86278" w:rsidRPr="00D86278" w:rsidRDefault="00D86278" w:rsidP="00D86278">
      <w:pPr>
        <w:spacing w:after="0"/>
        <w:ind w:right="142"/>
        <w:contextualSpacing/>
        <w:jc w:val="both"/>
        <w:rPr>
          <w:rFonts w:ascii="Times New Roman" w:eastAsia="Calibri" w:hAnsi="Times New Roman" w:cs="Times New Roman"/>
          <w:i/>
          <w:color w:val="0000FF"/>
          <w:sz w:val="8"/>
          <w:szCs w:val="8"/>
          <w:highlight w:val="yellow"/>
        </w:rPr>
      </w:pPr>
    </w:p>
    <w:p w14:paraId="4D56B664" w14:textId="77777777" w:rsidR="00D86278" w:rsidRPr="00D86278" w:rsidRDefault="00D86278" w:rsidP="00D86278">
      <w:pPr>
        <w:spacing w:after="0"/>
        <w:jc w:val="right"/>
        <w:rPr>
          <w:rFonts w:ascii="Times New Roman" w:eastAsia="Calibri" w:hAnsi="Times New Roman" w:cs="Times New Roman"/>
          <w:sz w:val="20"/>
          <w:szCs w:val="20"/>
        </w:rPr>
      </w:pPr>
      <w:r w:rsidRPr="00D86278">
        <w:rPr>
          <w:rFonts w:ascii="Times New Roman" w:eastAsia="Calibri" w:hAnsi="Times New Roman" w:cs="Times New Roman"/>
          <w:sz w:val="20"/>
          <w:szCs w:val="20"/>
        </w:rPr>
        <w:br w:type="page"/>
      </w:r>
      <w:r w:rsidRPr="00D86278">
        <w:rPr>
          <w:rFonts w:ascii="Times New Roman" w:eastAsia="Calibri" w:hAnsi="Times New Roman" w:cs="Times New Roman"/>
          <w:sz w:val="20"/>
          <w:szCs w:val="20"/>
        </w:rPr>
        <w:lastRenderedPageBreak/>
        <w:t xml:space="preserve">3.pielikums </w:t>
      </w:r>
    </w:p>
    <w:tbl>
      <w:tblPr>
        <w:tblpPr w:leftFromText="180" w:rightFromText="180" w:vertAnchor="text" w:horzAnchor="margin" w:tblpY="652"/>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4454"/>
      </w:tblGrid>
      <w:tr w:rsidR="00D86278" w:rsidRPr="00D86278" w14:paraId="1BBD7A70" w14:textId="77777777" w:rsidTr="00A62FC2">
        <w:trPr>
          <w:trHeight w:val="693"/>
        </w:trPr>
        <w:tc>
          <w:tcPr>
            <w:tcW w:w="14454" w:type="dxa"/>
            <w:shd w:val="clear" w:color="auto" w:fill="E7E6E6"/>
            <w:vAlign w:val="center"/>
          </w:tcPr>
          <w:p w14:paraId="129FE915" w14:textId="77777777" w:rsidR="00D86278" w:rsidRPr="00D86278" w:rsidRDefault="00D86278" w:rsidP="00D86278">
            <w:pPr>
              <w:keepNext/>
              <w:keepLines/>
              <w:spacing w:before="40" w:after="0" w:line="240" w:lineRule="auto"/>
              <w:jc w:val="center"/>
              <w:outlineLvl w:val="3"/>
              <w:rPr>
                <w:rFonts w:ascii="Times New Roman" w:eastAsia="Times New Roman" w:hAnsi="Times New Roman" w:cs="Times New Roman"/>
                <w:b/>
                <w:iCs/>
                <w:color w:val="2E74B5"/>
              </w:rPr>
            </w:pPr>
            <w:r w:rsidRPr="00D86278">
              <w:rPr>
                <w:rFonts w:ascii="Times New Roman" w:eastAsia="Times New Roman" w:hAnsi="Times New Roman" w:cs="Times New Roman"/>
                <w:b/>
                <w:iCs/>
              </w:rPr>
              <w:t>Projekta budžeta kopsavilkums</w:t>
            </w:r>
          </w:p>
        </w:tc>
      </w:tr>
    </w:tbl>
    <w:p w14:paraId="4F0EC9D1" w14:textId="77777777" w:rsidR="00D86278" w:rsidRPr="00D86278" w:rsidRDefault="00D86278" w:rsidP="00D86278">
      <w:pPr>
        <w:spacing w:after="0"/>
        <w:jc w:val="right"/>
        <w:rPr>
          <w:rFonts w:ascii="Times New Roman" w:eastAsia="Calibri" w:hAnsi="Times New Roman" w:cs="Times New Roman"/>
          <w:sz w:val="20"/>
          <w:szCs w:val="20"/>
        </w:rPr>
      </w:pPr>
      <w:r w:rsidRPr="00D86278">
        <w:rPr>
          <w:rFonts w:ascii="Times New Roman" w:eastAsia="Calibri" w:hAnsi="Times New Roman" w:cs="Times New Roman"/>
          <w:sz w:val="20"/>
          <w:szCs w:val="20"/>
        </w:rPr>
        <w:t>projekta iesniegumam</w:t>
      </w:r>
    </w:p>
    <w:p w14:paraId="05613A6F" w14:textId="77777777" w:rsidR="00D86278" w:rsidRPr="00D86278" w:rsidRDefault="00D86278" w:rsidP="00D86278">
      <w:pPr>
        <w:jc w:val="right"/>
        <w:rPr>
          <w:rFonts w:ascii="Times New Roman" w:eastAsia="Calibri" w:hAnsi="Times New Roman" w:cs="Times New Roman"/>
          <w:sz w:val="20"/>
          <w:szCs w:val="20"/>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791"/>
        <w:gridCol w:w="992"/>
        <w:gridCol w:w="851"/>
        <w:gridCol w:w="1559"/>
        <w:gridCol w:w="1418"/>
        <w:gridCol w:w="1559"/>
        <w:gridCol w:w="709"/>
        <w:gridCol w:w="1729"/>
      </w:tblGrid>
      <w:tr w:rsidR="00D86278" w:rsidRPr="00D86278" w14:paraId="5910216C" w14:textId="77777777" w:rsidTr="00A62FC2">
        <w:trPr>
          <w:trHeight w:val="578"/>
        </w:trPr>
        <w:tc>
          <w:tcPr>
            <w:tcW w:w="851"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tcPr>
          <w:p w14:paraId="7E0B7030" w14:textId="77777777" w:rsidR="00D86278" w:rsidRPr="00D86278" w:rsidRDefault="00D86278" w:rsidP="00D86278">
            <w:pPr>
              <w:spacing w:after="0" w:line="240" w:lineRule="auto"/>
              <w:jc w:val="center"/>
              <w:rPr>
                <w:rFonts w:ascii="Times New Roman" w:eastAsia="Calibri" w:hAnsi="Times New Roman" w:cs="Times New Roman"/>
                <w:b/>
                <w:bCs/>
                <w:sz w:val="18"/>
                <w:szCs w:val="18"/>
              </w:rPr>
            </w:pPr>
            <w:r w:rsidRPr="00D86278">
              <w:rPr>
                <w:rFonts w:ascii="Times New Roman" w:eastAsia="Calibri" w:hAnsi="Times New Roman" w:cs="Times New Roman"/>
                <w:b/>
                <w:bCs/>
                <w:sz w:val="18"/>
                <w:szCs w:val="18"/>
              </w:rPr>
              <w:t>Kods</w:t>
            </w:r>
          </w:p>
        </w:tc>
        <w:tc>
          <w:tcPr>
            <w:tcW w:w="4791"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tcPr>
          <w:p w14:paraId="17DBE6AA" w14:textId="77777777" w:rsidR="00D86278" w:rsidRPr="00D86278" w:rsidRDefault="00D86278" w:rsidP="00D86278">
            <w:pPr>
              <w:spacing w:after="0" w:line="240" w:lineRule="auto"/>
              <w:jc w:val="center"/>
              <w:rPr>
                <w:rFonts w:ascii="Times New Roman" w:eastAsia="Calibri" w:hAnsi="Times New Roman" w:cs="Times New Roman"/>
                <w:b/>
                <w:bCs/>
                <w:sz w:val="18"/>
                <w:szCs w:val="18"/>
              </w:rPr>
            </w:pPr>
            <w:r w:rsidRPr="00D86278">
              <w:rPr>
                <w:rFonts w:ascii="Times New Roman" w:eastAsia="Calibri" w:hAnsi="Times New Roman" w:cs="Times New Roman"/>
                <w:b/>
                <w:bCs/>
                <w:sz w:val="18"/>
                <w:szCs w:val="18"/>
              </w:rPr>
              <w:t>Izmaksu pozīcijas nosaukums*</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tcPr>
          <w:p w14:paraId="6A2CB9BC" w14:textId="77777777" w:rsidR="00D86278" w:rsidRPr="00D86278" w:rsidRDefault="00D86278" w:rsidP="00D86278">
            <w:pPr>
              <w:spacing w:after="0" w:line="240" w:lineRule="auto"/>
              <w:jc w:val="center"/>
              <w:rPr>
                <w:rFonts w:ascii="Times New Roman" w:eastAsia="Calibri" w:hAnsi="Times New Roman" w:cs="Times New Roman"/>
                <w:b/>
                <w:bCs/>
                <w:sz w:val="16"/>
                <w:szCs w:val="16"/>
              </w:rPr>
            </w:pPr>
            <w:r w:rsidRPr="00D86278">
              <w:rPr>
                <w:rFonts w:ascii="Times New Roman" w:eastAsia="Calibri" w:hAnsi="Times New Roman" w:cs="Times New Roman"/>
                <w:b/>
                <w:bCs/>
                <w:sz w:val="16"/>
                <w:szCs w:val="16"/>
              </w:rPr>
              <w:t>Izmaksu veids (tiešās/ netiešās)</w:t>
            </w:r>
          </w:p>
        </w:tc>
        <w:tc>
          <w:tcPr>
            <w:tcW w:w="851" w:type="dxa"/>
            <w:vMerge w:val="restart"/>
            <w:shd w:val="clear" w:color="auto" w:fill="auto"/>
            <w:vAlign w:val="center"/>
          </w:tcPr>
          <w:p w14:paraId="50DE410E" w14:textId="77777777" w:rsidR="00D86278" w:rsidRPr="00D86278" w:rsidRDefault="00D86278" w:rsidP="00D86278">
            <w:pPr>
              <w:spacing w:after="0" w:line="240" w:lineRule="auto"/>
              <w:jc w:val="center"/>
              <w:rPr>
                <w:rFonts w:ascii="Times New Roman" w:eastAsia="Calibri" w:hAnsi="Times New Roman" w:cs="Times New Roman"/>
                <w:b/>
                <w:sz w:val="16"/>
                <w:szCs w:val="16"/>
              </w:rPr>
            </w:pPr>
            <w:r w:rsidRPr="00D86278">
              <w:rPr>
                <w:rFonts w:ascii="Times New Roman" w:eastAsia="Calibri" w:hAnsi="Times New Roman" w:cs="Times New Roman"/>
                <w:b/>
                <w:sz w:val="16"/>
                <w:szCs w:val="16"/>
              </w:rPr>
              <w:t>Projekta darbības Nr.</w:t>
            </w:r>
          </w:p>
        </w:tc>
        <w:tc>
          <w:tcPr>
            <w:tcW w:w="2977" w:type="dxa"/>
            <w:gridSpan w:val="2"/>
            <w:shd w:val="clear" w:color="auto" w:fill="auto"/>
            <w:vAlign w:val="center"/>
          </w:tcPr>
          <w:p w14:paraId="7972952B" w14:textId="77777777" w:rsidR="00D86278" w:rsidRPr="00D86278" w:rsidRDefault="00D86278" w:rsidP="00D86278">
            <w:pPr>
              <w:spacing w:after="0" w:line="240" w:lineRule="auto"/>
              <w:jc w:val="center"/>
              <w:rPr>
                <w:rFonts w:ascii="Times New Roman" w:eastAsia="Calibri" w:hAnsi="Times New Roman" w:cs="Times New Roman"/>
                <w:b/>
                <w:sz w:val="16"/>
                <w:szCs w:val="16"/>
              </w:rPr>
            </w:pPr>
            <w:r w:rsidRPr="00D86278">
              <w:rPr>
                <w:rFonts w:ascii="Times New Roman" w:eastAsia="Calibri" w:hAnsi="Times New Roman" w:cs="Times New Roman"/>
                <w:b/>
                <w:sz w:val="16"/>
                <w:szCs w:val="16"/>
              </w:rPr>
              <w:t>Izmaksas</w:t>
            </w:r>
          </w:p>
        </w:tc>
        <w:tc>
          <w:tcPr>
            <w:tcW w:w="2268" w:type="dxa"/>
            <w:gridSpan w:val="2"/>
            <w:shd w:val="clear" w:color="auto" w:fill="auto"/>
            <w:vAlign w:val="center"/>
          </w:tcPr>
          <w:p w14:paraId="3BD17FB8" w14:textId="77777777" w:rsidR="00D86278" w:rsidRPr="00D86278" w:rsidRDefault="00D86278" w:rsidP="00D86278">
            <w:pPr>
              <w:spacing w:after="0" w:line="240" w:lineRule="auto"/>
              <w:jc w:val="center"/>
              <w:rPr>
                <w:rFonts w:ascii="Times New Roman" w:eastAsia="Calibri" w:hAnsi="Times New Roman" w:cs="Times New Roman"/>
                <w:b/>
                <w:sz w:val="16"/>
                <w:szCs w:val="16"/>
              </w:rPr>
            </w:pPr>
            <w:r w:rsidRPr="00D86278">
              <w:rPr>
                <w:rFonts w:ascii="Times New Roman" w:eastAsia="Calibri" w:hAnsi="Times New Roman" w:cs="Times New Roman"/>
                <w:b/>
                <w:sz w:val="16"/>
                <w:szCs w:val="16"/>
              </w:rPr>
              <w:t>KOPĀ</w:t>
            </w:r>
          </w:p>
        </w:tc>
        <w:tc>
          <w:tcPr>
            <w:tcW w:w="1729" w:type="dxa"/>
            <w:vMerge w:val="restart"/>
            <w:shd w:val="clear" w:color="auto" w:fill="auto"/>
            <w:vAlign w:val="center"/>
          </w:tcPr>
          <w:p w14:paraId="6F1D7B4D" w14:textId="77777777" w:rsidR="00D86278" w:rsidRPr="00D86278" w:rsidRDefault="00D86278" w:rsidP="00D86278">
            <w:pPr>
              <w:spacing w:after="0" w:line="240" w:lineRule="auto"/>
              <w:jc w:val="center"/>
              <w:rPr>
                <w:rFonts w:ascii="Times New Roman" w:eastAsia="Calibri" w:hAnsi="Times New Roman" w:cs="Times New Roman"/>
                <w:b/>
                <w:sz w:val="16"/>
                <w:szCs w:val="16"/>
              </w:rPr>
            </w:pPr>
            <w:r w:rsidRPr="00D86278">
              <w:rPr>
                <w:rFonts w:ascii="Times New Roman" w:eastAsia="Calibri" w:hAnsi="Times New Roman" w:cs="Times New Roman"/>
                <w:b/>
                <w:sz w:val="16"/>
                <w:szCs w:val="16"/>
              </w:rPr>
              <w:t>t.sk. PVN</w:t>
            </w:r>
          </w:p>
        </w:tc>
      </w:tr>
      <w:tr w:rsidR="00D86278" w:rsidRPr="00D86278" w14:paraId="2C093772" w14:textId="77777777" w:rsidTr="00A62FC2">
        <w:trPr>
          <w:trHeight w:val="306"/>
        </w:trPr>
        <w:tc>
          <w:tcPr>
            <w:tcW w:w="851"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5ADF0E2A" w14:textId="77777777" w:rsidR="00D86278" w:rsidRPr="00D86278" w:rsidRDefault="00D86278" w:rsidP="00D86278">
            <w:pPr>
              <w:spacing w:after="0" w:line="240" w:lineRule="auto"/>
              <w:jc w:val="right"/>
              <w:rPr>
                <w:rFonts w:ascii="Times New Roman" w:eastAsia="Calibri" w:hAnsi="Times New Roman" w:cs="Times New Roman"/>
                <w:sz w:val="18"/>
                <w:szCs w:val="18"/>
              </w:rPr>
            </w:pPr>
          </w:p>
        </w:tc>
        <w:tc>
          <w:tcPr>
            <w:tcW w:w="4791"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3A2F4A9C" w14:textId="77777777" w:rsidR="00D86278" w:rsidRPr="00D86278" w:rsidRDefault="00D86278" w:rsidP="00D86278">
            <w:pPr>
              <w:spacing w:after="0" w:line="240" w:lineRule="auto"/>
              <w:jc w:val="right"/>
              <w:rPr>
                <w:rFonts w:ascii="Times New Roman" w:eastAsia="Calibri" w:hAnsi="Times New Roman" w:cs="Times New Roman"/>
                <w:sz w:val="18"/>
                <w:szCs w:val="18"/>
              </w:rPr>
            </w:pPr>
          </w:p>
        </w:tc>
        <w:tc>
          <w:tcPr>
            <w:tcW w:w="992" w:type="dxa"/>
            <w:vMerge/>
            <w:tcBorders>
              <w:top w:val="single" w:sz="4" w:space="0" w:color="auto"/>
              <w:left w:val="single" w:sz="4" w:space="0" w:color="auto"/>
              <w:bottom w:val="single" w:sz="4" w:space="0" w:color="000000"/>
              <w:right w:val="single" w:sz="4" w:space="0" w:color="auto"/>
            </w:tcBorders>
            <w:shd w:val="clear" w:color="auto" w:fill="auto"/>
            <w:vAlign w:val="center"/>
          </w:tcPr>
          <w:p w14:paraId="434E04FC" w14:textId="77777777" w:rsidR="00D86278" w:rsidRPr="00D86278" w:rsidRDefault="00D86278" w:rsidP="00D86278">
            <w:pPr>
              <w:spacing w:after="0" w:line="240" w:lineRule="auto"/>
              <w:jc w:val="center"/>
              <w:rPr>
                <w:rFonts w:ascii="Times New Roman" w:eastAsia="Calibri" w:hAnsi="Times New Roman" w:cs="Times New Roman"/>
                <w:sz w:val="16"/>
                <w:szCs w:val="16"/>
              </w:rPr>
            </w:pPr>
          </w:p>
        </w:tc>
        <w:tc>
          <w:tcPr>
            <w:tcW w:w="851" w:type="dxa"/>
            <w:vMerge/>
            <w:shd w:val="clear" w:color="auto" w:fill="auto"/>
          </w:tcPr>
          <w:p w14:paraId="232207DF" w14:textId="77777777" w:rsidR="00D86278" w:rsidRPr="00D86278" w:rsidRDefault="00D86278" w:rsidP="00D86278">
            <w:pPr>
              <w:spacing w:after="0" w:line="240" w:lineRule="auto"/>
              <w:jc w:val="right"/>
              <w:rPr>
                <w:rFonts w:ascii="Times New Roman" w:eastAsia="Calibri" w:hAnsi="Times New Roman" w:cs="Times New Roman"/>
                <w:sz w:val="16"/>
                <w:szCs w:val="16"/>
              </w:rPr>
            </w:pPr>
          </w:p>
        </w:tc>
        <w:tc>
          <w:tcPr>
            <w:tcW w:w="1559" w:type="dxa"/>
            <w:shd w:val="clear" w:color="auto" w:fill="auto"/>
            <w:vAlign w:val="center"/>
          </w:tcPr>
          <w:p w14:paraId="6B94C50F" w14:textId="77777777" w:rsidR="00D86278" w:rsidRPr="00D86278" w:rsidRDefault="00D86278" w:rsidP="00D86278">
            <w:pPr>
              <w:spacing w:after="0" w:line="240" w:lineRule="auto"/>
              <w:jc w:val="center"/>
              <w:rPr>
                <w:rFonts w:ascii="Times New Roman" w:eastAsia="Calibri" w:hAnsi="Times New Roman" w:cs="Times New Roman"/>
                <w:b/>
                <w:sz w:val="16"/>
                <w:szCs w:val="16"/>
              </w:rPr>
            </w:pPr>
            <w:r w:rsidRPr="00D86278">
              <w:rPr>
                <w:rFonts w:ascii="Times New Roman" w:eastAsia="Calibri" w:hAnsi="Times New Roman" w:cs="Times New Roman"/>
                <w:b/>
                <w:sz w:val="16"/>
                <w:szCs w:val="16"/>
              </w:rPr>
              <w:t>attiecināmās</w:t>
            </w:r>
          </w:p>
        </w:tc>
        <w:tc>
          <w:tcPr>
            <w:tcW w:w="1418" w:type="dxa"/>
            <w:shd w:val="clear" w:color="auto" w:fill="auto"/>
            <w:vAlign w:val="center"/>
          </w:tcPr>
          <w:p w14:paraId="4558C27D" w14:textId="77777777" w:rsidR="00D86278" w:rsidRPr="00D86278" w:rsidRDefault="00D86278" w:rsidP="00D86278">
            <w:pPr>
              <w:spacing w:after="0" w:line="240" w:lineRule="auto"/>
              <w:jc w:val="center"/>
              <w:rPr>
                <w:rFonts w:ascii="Times New Roman" w:eastAsia="Calibri" w:hAnsi="Times New Roman" w:cs="Times New Roman"/>
                <w:b/>
                <w:sz w:val="16"/>
                <w:szCs w:val="16"/>
              </w:rPr>
            </w:pPr>
            <w:r w:rsidRPr="00D86278">
              <w:rPr>
                <w:rFonts w:ascii="Times New Roman" w:eastAsia="Calibri" w:hAnsi="Times New Roman" w:cs="Times New Roman"/>
                <w:b/>
                <w:sz w:val="16"/>
                <w:szCs w:val="16"/>
              </w:rPr>
              <w:t>neattiecināmās</w:t>
            </w:r>
          </w:p>
        </w:tc>
        <w:tc>
          <w:tcPr>
            <w:tcW w:w="1559" w:type="dxa"/>
            <w:shd w:val="clear" w:color="auto" w:fill="auto"/>
            <w:vAlign w:val="center"/>
          </w:tcPr>
          <w:p w14:paraId="792A20EE" w14:textId="77777777" w:rsidR="00D86278" w:rsidRPr="00D86278" w:rsidRDefault="00D86278" w:rsidP="00D86278">
            <w:pPr>
              <w:spacing w:after="0" w:line="240" w:lineRule="auto"/>
              <w:jc w:val="center"/>
              <w:rPr>
                <w:rFonts w:ascii="Times New Roman" w:eastAsia="Calibri" w:hAnsi="Times New Roman" w:cs="Times New Roman"/>
                <w:b/>
                <w:sz w:val="16"/>
                <w:szCs w:val="16"/>
              </w:rPr>
            </w:pPr>
            <w:smartTag w:uri="schemas-tilde-lv/tildestengine" w:element="currency2">
              <w:smartTagPr>
                <w:attr w:name="currency_id" w:val="16"/>
                <w:attr w:name="currency_key" w:val="EUR"/>
                <w:attr w:name="currency_value" w:val="1"/>
                <w:attr w:name="currency_text" w:val="EUR"/>
              </w:smartTagPr>
              <w:r w:rsidRPr="00D86278">
                <w:rPr>
                  <w:rFonts w:ascii="Times New Roman" w:eastAsia="Calibri" w:hAnsi="Times New Roman" w:cs="Times New Roman"/>
                  <w:b/>
                  <w:sz w:val="16"/>
                  <w:szCs w:val="16"/>
                </w:rPr>
                <w:t>EUR</w:t>
              </w:r>
            </w:smartTag>
          </w:p>
        </w:tc>
        <w:tc>
          <w:tcPr>
            <w:tcW w:w="709" w:type="dxa"/>
            <w:shd w:val="clear" w:color="auto" w:fill="auto"/>
            <w:vAlign w:val="center"/>
          </w:tcPr>
          <w:p w14:paraId="603E3D66" w14:textId="77777777" w:rsidR="00D86278" w:rsidRPr="00D86278" w:rsidRDefault="00D86278" w:rsidP="00D86278">
            <w:pPr>
              <w:spacing w:after="0" w:line="240" w:lineRule="auto"/>
              <w:jc w:val="center"/>
              <w:rPr>
                <w:rFonts w:ascii="Times New Roman" w:eastAsia="Calibri" w:hAnsi="Times New Roman" w:cs="Times New Roman"/>
                <w:b/>
                <w:sz w:val="16"/>
                <w:szCs w:val="16"/>
              </w:rPr>
            </w:pPr>
            <w:r w:rsidRPr="00D86278">
              <w:rPr>
                <w:rFonts w:ascii="Times New Roman" w:eastAsia="Calibri" w:hAnsi="Times New Roman" w:cs="Times New Roman"/>
                <w:b/>
                <w:sz w:val="16"/>
                <w:szCs w:val="16"/>
              </w:rPr>
              <w:t>%</w:t>
            </w:r>
          </w:p>
        </w:tc>
        <w:tc>
          <w:tcPr>
            <w:tcW w:w="1729" w:type="dxa"/>
            <w:vMerge/>
            <w:shd w:val="clear" w:color="auto" w:fill="auto"/>
            <w:vAlign w:val="center"/>
          </w:tcPr>
          <w:p w14:paraId="4EC66478" w14:textId="77777777" w:rsidR="00D86278" w:rsidRPr="00D86278" w:rsidRDefault="00D86278" w:rsidP="00D86278">
            <w:pPr>
              <w:spacing w:after="0" w:line="240" w:lineRule="auto"/>
              <w:jc w:val="center"/>
              <w:rPr>
                <w:rFonts w:ascii="Times New Roman" w:eastAsia="Calibri" w:hAnsi="Times New Roman" w:cs="Times New Roman"/>
                <w:b/>
                <w:sz w:val="16"/>
                <w:szCs w:val="16"/>
              </w:rPr>
            </w:pPr>
          </w:p>
        </w:tc>
      </w:tr>
      <w:tr w:rsidR="00D86278" w:rsidRPr="00D86278" w14:paraId="3423AA97" w14:textId="77777777" w:rsidTr="00A62FC2">
        <w:tc>
          <w:tcPr>
            <w:tcW w:w="851" w:type="dxa"/>
            <w:tcBorders>
              <w:top w:val="nil"/>
              <w:left w:val="single" w:sz="4" w:space="0" w:color="auto"/>
              <w:bottom w:val="single" w:sz="4" w:space="0" w:color="auto"/>
              <w:right w:val="nil"/>
            </w:tcBorders>
            <w:shd w:val="clear" w:color="000000" w:fill="D9D9D9"/>
            <w:vAlign w:val="center"/>
          </w:tcPr>
          <w:p w14:paraId="78A0E0CF" w14:textId="77777777" w:rsidR="00D86278" w:rsidRPr="00D86278" w:rsidRDefault="00D86278" w:rsidP="00D86278">
            <w:pPr>
              <w:spacing w:after="0" w:line="240" w:lineRule="auto"/>
              <w:rPr>
                <w:rFonts w:ascii="Times New Roman" w:eastAsia="Calibri" w:hAnsi="Times New Roman" w:cs="Times New Roman"/>
                <w:b/>
                <w:bCs/>
                <w:sz w:val="24"/>
                <w:szCs w:val="24"/>
              </w:rPr>
            </w:pPr>
            <w:r w:rsidRPr="00D86278">
              <w:rPr>
                <w:rFonts w:ascii="Times New Roman" w:eastAsia="Calibri" w:hAnsi="Times New Roman" w:cs="Times New Roman"/>
                <w:b/>
                <w:bCs/>
                <w:sz w:val="24"/>
                <w:szCs w:val="24"/>
              </w:rPr>
              <w:t>1.</w:t>
            </w:r>
          </w:p>
        </w:tc>
        <w:tc>
          <w:tcPr>
            <w:tcW w:w="4791" w:type="dxa"/>
            <w:tcBorders>
              <w:top w:val="nil"/>
              <w:left w:val="single" w:sz="4" w:space="0" w:color="auto"/>
              <w:bottom w:val="single" w:sz="4" w:space="0" w:color="auto"/>
              <w:right w:val="single" w:sz="4" w:space="0" w:color="auto"/>
            </w:tcBorders>
            <w:shd w:val="clear" w:color="000000" w:fill="D9D9D9"/>
            <w:vAlign w:val="center"/>
          </w:tcPr>
          <w:p w14:paraId="4EDD6194" w14:textId="77777777" w:rsidR="00D86278" w:rsidRPr="00D86278" w:rsidRDefault="00D86278" w:rsidP="00D86278">
            <w:pPr>
              <w:spacing w:after="0" w:line="240" w:lineRule="auto"/>
              <w:rPr>
                <w:rFonts w:ascii="Times New Roman" w:eastAsia="Calibri" w:hAnsi="Times New Roman" w:cs="Times New Roman"/>
                <w:b/>
                <w:bCs/>
                <w:sz w:val="24"/>
                <w:szCs w:val="24"/>
              </w:rPr>
            </w:pPr>
            <w:r w:rsidRPr="00D86278">
              <w:rPr>
                <w:rFonts w:ascii="Times New Roman" w:eastAsia="Calibri" w:hAnsi="Times New Roman" w:cs="Times New Roman"/>
                <w:b/>
                <w:bCs/>
                <w:sz w:val="24"/>
                <w:szCs w:val="24"/>
              </w:rPr>
              <w:t>Projekta izmaksas saskaņā ar vienoto izmaksu likmi (aile “t.sk. PVN” nav jāaizpilda)</w:t>
            </w:r>
          </w:p>
        </w:tc>
        <w:tc>
          <w:tcPr>
            <w:tcW w:w="992" w:type="dxa"/>
            <w:tcBorders>
              <w:top w:val="nil"/>
              <w:left w:val="nil"/>
              <w:bottom w:val="single" w:sz="4" w:space="0" w:color="auto"/>
              <w:right w:val="single" w:sz="4" w:space="0" w:color="auto"/>
            </w:tcBorders>
            <w:shd w:val="clear" w:color="000000" w:fill="D9D9D9"/>
            <w:vAlign w:val="center"/>
          </w:tcPr>
          <w:p w14:paraId="1DF558B0" w14:textId="77777777" w:rsidR="00D86278" w:rsidRPr="00D86278" w:rsidRDefault="00D86278" w:rsidP="00D86278">
            <w:pPr>
              <w:spacing w:after="0" w:line="240" w:lineRule="auto"/>
              <w:ind w:right="-79"/>
              <w:jc w:val="center"/>
              <w:rPr>
                <w:rFonts w:ascii="Times New Roman" w:eastAsia="Calibri" w:hAnsi="Times New Roman" w:cs="Times New Roman"/>
                <w:b/>
                <w:bCs/>
                <w:sz w:val="24"/>
                <w:szCs w:val="24"/>
              </w:rPr>
            </w:pPr>
            <w:r w:rsidRPr="00D86278">
              <w:rPr>
                <w:rFonts w:ascii="Times New Roman" w:eastAsia="Calibri" w:hAnsi="Times New Roman" w:cs="Times New Roman"/>
                <w:b/>
                <w:bCs/>
                <w:sz w:val="24"/>
                <w:szCs w:val="24"/>
              </w:rPr>
              <w:t>Netiešās</w:t>
            </w:r>
          </w:p>
        </w:tc>
        <w:tc>
          <w:tcPr>
            <w:tcW w:w="851" w:type="dxa"/>
            <w:shd w:val="clear" w:color="auto" w:fill="auto"/>
          </w:tcPr>
          <w:p w14:paraId="68581D52" w14:textId="77777777" w:rsidR="00D86278" w:rsidRPr="00D86278" w:rsidRDefault="00D86278" w:rsidP="00D86278">
            <w:pPr>
              <w:spacing w:after="0" w:line="240" w:lineRule="auto"/>
              <w:jc w:val="right"/>
              <w:rPr>
                <w:rFonts w:ascii="Times New Roman" w:eastAsia="Calibri" w:hAnsi="Times New Roman" w:cs="Times New Roman"/>
                <w:sz w:val="24"/>
                <w:szCs w:val="24"/>
              </w:rPr>
            </w:pPr>
          </w:p>
        </w:tc>
        <w:tc>
          <w:tcPr>
            <w:tcW w:w="1559" w:type="dxa"/>
            <w:shd w:val="clear" w:color="auto" w:fill="auto"/>
          </w:tcPr>
          <w:p w14:paraId="1769B446" w14:textId="77777777" w:rsidR="00D86278" w:rsidRPr="00D86278" w:rsidRDefault="00D86278" w:rsidP="00D86278">
            <w:pPr>
              <w:spacing w:after="0" w:line="240" w:lineRule="auto"/>
              <w:jc w:val="right"/>
              <w:rPr>
                <w:rFonts w:ascii="Times New Roman" w:eastAsia="Calibri" w:hAnsi="Times New Roman" w:cs="Times New Roman"/>
                <w:sz w:val="24"/>
                <w:szCs w:val="24"/>
              </w:rPr>
            </w:pPr>
          </w:p>
        </w:tc>
        <w:tc>
          <w:tcPr>
            <w:tcW w:w="1418" w:type="dxa"/>
            <w:shd w:val="clear" w:color="auto" w:fill="auto"/>
          </w:tcPr>
          <w:p w14:paraId="4D35A0F8" w14:textId="77777777" w:rsidR="00D86278" w:rsidRPr="00D86278" w:rsidRDefault="00D86278" w:rsidP="00D86278">
            <w:pPr>
              <w:spacing w:after="0" w:line="240" w:lineRule="auto"/>
              <w:jc w:val="right"/>
              <w:rPr>
                <w:rFonts w:ascii="Times New Roman" w:eastAsia="Calibri" w:hAnsi="Times New Roman" w:cs="Times New Roman"/>
                <w:sz w:val="24"/>
                <w:szCs w:val="24"/>
              </w:rPr>
            </w:pPr>
          </w:p>
        </w:tc>
        <w:tc>
          <w:tcPr>
            <w:tcW w:w="1559" w:type="dxa"/>
            <w:shd w:val="clear" w:color="auto" w:fill="auto"/>
          </w:tcPr>
          <w:p w14:paraId="1D6D2522" w14:textId="77777777" w:rsidR="00D86278" w:rsidRPr="00D86278" w:rsidRDefault="00D86278" w:rsidP="00D86278">
            <w:pPr>
              <w:spacing w:after="0" w:line="240" w:lineRule="auto"/>
              <w:jc w:val="right"/>
              <w:rPr>
                <w:rFonts w:ascii="Times New Roman" w:eastAsia="Calibri" w:hAnsi="Times New Roman" w:cs="Times New Roman"/>
                <w:sz w:val="24"/>
                <w:szCs w:val="24"/>
              </w:rPr>
            </w:pPr>
          </w:p>
        </w:tc>
        <w:tc>
          <w:tcPr>
            <w:tcW w:w="709" w:type="dxa"/>
            <w:shd w:val="clear" w:color="auto" w:fill="auto"/>
          </w:tcPr>
          <w:p w14:paraId="7F36576C" w14:textId="77777777" w:rsidR="00D86278" w:rsidRPr="00D86278" w:rsidRDefault="00D86278" w:rsidP="00D86278">
            <w:pPr>
              <w:spacing w:after="0" w:line="240" w:lineRule="auto"/>
              <w:jc w:val="right"/>
              <w:rPr>
                <w:rFonts w:ascii="Times New Roman" w:eastAsia="Calibri" w:hAnsi="Times New Roman" w:cs="Times New Roman"/>
                <w:sz w:val="24"/>
                <w:szCs w:val="24"/>
              </w:rPr>
            </w:pPr>
          </w:p>
        </w:tc>
        <w:tc>
          <w:tcPr>
            <w:tcW w:w="1729" w:type="dxa"/>
            <w:shd w:val="clear" w:color="auto" w:fill="auto"/>
          </w:tcPr>
          <w:p w14:paraId="62C4D4C6" w14:textId="77777777" w:rsidR="00D86278" w:rsidRPr="00D86278" w:rsidRDefault="00D86278" w:rsidP="00D86278">
            <w:pPr>
              <w:spacing w:after="0" w:line="240" w:lineRule="auto"/>
              <w:jc w:val="right"/>
              <w:rPr>
                <w:rFonts w:ascii="Times New Roman" w:eastAsia="Calibri" w:hAnsi="Times New Roman" w:cs="Times New Roman"/>
                <w:sz w:val="24"/>
                <w:szCs w:val="24"/>
              </w:rPr>
            </w:pPr>
          </w:p>
        </w:tc>
      </w:tr>
      <w:tr w:rsidR="00D86278" w:rsidRPr="00D86278" w14:paraId="2CD1F433" w14:textId="77777777" w:rsidTr="00A62FC2">
        <w:tc>
          <w:tcPr>
            <w:tcW w:w="851" w:type="dxa"/>
            <w:tcBorders>
              <w:top w:val="nil"/>
              <w:left w:val="single" w:sz="4" w:space="0" w:color="auto"/>
              <w:bottom w:val="single" w:sz="4" w:space="0" w:color="auto"/>
              <w:right w:val="nil"/>
            </w:tcBorders>
            <w:shd w:val="clear" w:color="000000" w:fill="D9D9D9"/>
            <w:vAlign w:val="center"/>
          </w:tcPr>
          <w:p w14:paraId="57542398" w14:textId="77777777" w:rsidR="00D86278" w:rsidRPr="00D86278" w:rsidRDefault="00D86278" w:rsidP="00D86278">
            <w:pPr>
              <w:spacing w:after="0" w:line="240" w:lineRule="auto"/>
              <w:rPr>
                <w:rFonts w:ascii="Times New Roman" w:eastAsia="Calibri" w:hAnsi="Times New Roman" w:cs="Times New Roman"/>
                <w:b/>
                <w:bCs/>
                <w:sz w:val="24"/>
                <w:szCs w:val="24"/>
              </w:rPr>
            </w:pPr>
            <w:r w:rsidRPr="00D86278">
              <w:rPr>
                <w:rFonts w:ascii="Times New Roman" w:eastAsia="Calibri" w:hAnsi="Times New Roman" w:cs="Times New Roman"/>
                <w:b/>
                <w:bCs/>
                <w:sz w:val="24"/>
                <w:szCs w:val="24"/>
              </w:rPr>
              <w:t>2.</w:t>
            </w:r>
          </w:p>
        </w:tc>
        <w:tc>
          <w:tcPr>
            <w:tcW w:w="4791" w:type="dxa"/>
            <w:tcBorders>
              <w:top w:val="nil"/>
              <w:left w:val="single" w:sz="4" w:space="0" w:color="auto"/>
              <w:bottom w:val="single" w:sz="4" w:space="0" w:color="auto"/>
              <w:right w:val="single" w:sz="4" w:space="0" w:color="auto"/>
            </w:tcBorders>
            <w:shd w:val="clear" w:color="000000" w:fill="D9D9D9"/>
            <w:vAlign w:val="center"/>
          </w:tcPr>
          <w:p w14:paraId="51E655A9" w14:textId="77777777" w:rsidR="00D86278" w:rsidRPr="00D86278" w:rsidRDefault="00D86278" w:rsidP="00D86278">
            <w:pPr>
              <w:spacing w:after="0" w:line="240" w:lineRule="auto"/>
              <w:rPr>
                <w:rFonts w:ascii="Times New Roman" w:eastAsia="Calibri" w:hAnsi="Times New Roman" w:cs="Times New Roman"/>
                <w:bCs/>
                <w:sz w:val="24"/>
                <w:szCs w:val="24"/>
              </w:rPr>
            </w:pPr>
            <w:r w:rsidRPr="00D86278">
              <w:rPr>
                <w:rFonts w:ascii="Times New Roman" w:eastAsia="Calibri" w:hAnsi="Times New Roman" w:cs="Times New Roman"/>
                <w:b/>
                <w:bCs/>
                <w:sz w:val="24"/>
                <w:szCs w:val="24"/>
              </w:rPr>
              <w:t xml:space="preserve">Projekta vadības izmaksas </w:t>
            </w:r>
          </w:p>
        </w:tc>
        <w:tc>
          <w:tcPr>
            <w:tcW w:w="992" w:type="dxa"/>
            <w:tcBorders>
              <w:top w:val="nil"/>
              <w:left w:val="nil"/>
              <w:bottom w:val="single" w:sz="4" w:space="0" w:color="auto"/>
              <w:right w:val="single" w:sz="4" w:space="0" w:color="auto"/>
            </w:tcBorders>
            <w:shd w:val="clear" w:color="000000" w:fill="D9D9D9"/>
            <w:vAlign w:val="center"/>
          </w:tcPr>
          <w:p w14:paraId="0C710D43" w14:textId="77777777" w:rsidR="00D86278" w:rsidRPr="00D86278" w:rsidRDefault="00D86278" w:rsidP="00D86278">
            <w:pPr>
              <w:spacing w:after="0" w:line="240" w:lineRule="auto"/>
              <w:jc w:val="center"/>
              <w:rPr>
                <w:rFonts w:ascii="Times New Roman" w:eastAsia="Calibri" w:hAnsi="Times New Roman" w:cs="Times New Roman"/>
                <w:b/>
                <w:bCs/>
                <w:sz w:val="20"/>
                <w:szCs w:val="20"/>
              </w:rPr>
            </w:pPr>
            <w:r w:rsidRPr="00D86278">
              <w:rPr>
                <w:rFonts w:ascii="Times New Roman" w:eastAsia="Calibri" w:hAnsi="Times New Roman" w:cs="Times New Roman"/>
                <w:b/>
                <w:bCs/>
                <w:sz w:val="20"/>
                <w:szCs w:val="20"/>
              </w:rPr>
              <w:t>Tiešās</w:t>
            </w:r>
          </w:p>
        </w:tc>
        <w:tc>
          <w:tcPr>
            <w:tcW w:w="851" w:type="dxa"/>
            <w:shd w:val="clear" w:color="auto" w:fill="auto"/>
          </w:tcPr>
          <w:p w14:paraId="68168726" w14:textId="77777777"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1559" w:type="dxa"/>
            <w:shd w:val="clear" w:color="auto" w:fill="auto"/>
          </w:tcPr>
          <w:p w14:paraId="434BA568" w14:textId="77777777"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1418" w:type="dxa"/>
            <w:shd w:val="clear" w:color="auto" w:fill="auto"/>
          </w:tcPr>
          <w:p w14:paraId="48155023" w14:textId="77777777"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1559" w:type="dxa"/>
            <w:shd w:val="clear" w:color="auto" w:fill="auto"/>
          </w:tcPr>
          <w:p w14:paraId="74B021E2" w14:textId="77777777"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709" w:type="dxa"/>
            <w:shd w:val="clear" w:color="auto" w:fill="auto"/>
          </w:tcPr>
          <w:p w14:paraId="2410CCC5" w14:textId="77777777"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1729" w:type="dxa"/>
            <w:shd w:val="clear" w:color="auto" w:fill="auto"/>
          </w:tcPr>
          <w:p w14:paraId="338C6A2C" w14:textId="77777777" w:rsidR="00D86278" w:rsidRPr="00D86278" w:rsidRDefault="00D86278" w:rsidP="00D86278">
            <w:pPr>
              <w:spacing w:after="0" w:line="240" w:lineRule="auto"/>
              <w:jc w:val="right"/>
              <w:rPr>
                <w:rFonts w:ascii="Times New Roman" w:eastAsia="Calibri" w:hAnsi="Times New Roman" w:cs="Times New Roman"/>
                <w:sz w:val="20"/>
                <w:szCs w:val="20"/>
              </w:rPr>
            </w:pPr>
          </w:p>
        </w:tc>
      </w:tr>
      <w:tr w:rsidR="00D86278" w:rsidRPr="00D86278" w14:paraId="6E1E09B9" w14:textId="77777777" w:rsidTr="00A62FC2">
        <w:tc>
          <w:tcPr>
            <w:tcW w:w="851" w:type="dxa"/>
            <w:tcBorders>
              <w:top w:val="single" w:sz="4" w:space="0" w:color="auto"/>
              <w:left w:val="single" w:sz="4" w:space="0" w:color="auto"/>
              <w:bottom w:val="single" w:sz="4" w:space="0" w:color="auto"/>
              <w:right w:val="single" w:sz="4" w:space="0" w:color="auto"/>
            </w:tcBorders>
            <w:shd w:val="clear" w:color="000000" w:fill="D9D9D9"/>
            <w:vAlign w:val="center"/>
          </w:tcPr>
          <w:p w14:paraId="0D9216AE" w14:textId="77777777" w:rsidR="00D86278" w:rsidRPr="00D86278" w:rsidRDefault="00D86278" w:rsidP="00D86278">
            <w:pPr>
              <w:spacing w:after="0" w:line="240" w:lineRule="auto"/>
              <w:jc w:val="right"/>
              <w:rPr>
                <w:rFonts w:ascii="Times New Roman" w:eastAsia="Calibri" w:hAnsi="Times New Roman" w:cs="Times New Roman"/>
                <w:bCs/>
                <w:sz w:val="24"/>
                <w:szCs w:val="24"/>
              </w:rPr>
            </w:pPr>
            <w:r w:rsidRPr="00D86278">
              <w:rPr>
                <w:rFonts w:ascii="Times New Roman" w:eastAsia="Calibri" w:hAnsi="Times New Roman" w:cs="Times New Roman"/>
                <w:bCs/>
                <w:sz w:val="24"/>
                <w:szCs w:val="24"/>
              </w:rPr>
              <w:t>2.1.</w:t>
            </w:r>
          </w:p>
        </w:tc>
        <w:tc>
          <w:tcPr>
            <w:tcW w:w="4791" w:type="dxa"/>
            <w:tcBorders>
              <w:top w:val="single" w:sz="4" w:space="0" w:color="auto"/>
              <w:left w:val="single" w:sz="4" w:space="0" w:color="auto"/>
              <w:bottom w:val="single" w:sz="4" w:space="0" w:color="auto"/>
              <w:right w:val="single" w:sz="4" w:space="0" w:color="auto"/>
            </w:tcBorders>
            <w:shd w:val="clear" w:color="000000" w:fill="D9D9D9"/>
            <w:vAlign w:val="center"/>
          </w:tcPr>
          <w:p w14:paraId="387CD5FF" w14:textId="77777777" w:rsidR="00D86278" w:rsidRPr="00D86278" w:rsidRDefault="00D86278" w:rsidP="00D86278">
            <w:pPr>
              <w:spacing w:after="0" w:line="240" w:lineRule="auto"/>
              <w:rPr>
                <w:rFonts w:ascii="Times New Roman" w:eastAsia="Calibri" w:hAnsi="Times New Roman" w:cs="Times New Roman"/>
                <w:bCs/>
                <w:sz w:val="24"/>
                <w:szCs w:val="24"/>
              </w:rPr>
            </w:pPr>
            <w:r w:rsidRPr="00D86278">
              <w:rPr>
                <w:rFonts w:ascii="Times New Roman" w:eastAsia="Calibri" w:hAnsi="Times New Roman" w:cs="Times New Roman"/>
                <w:bCs/>
                <w:sz w:val="24"/>
                <w:szCs w:val="24"/>
              </w:rPr>
              <w:t>Projekta vadības personāla atlīdzības izmaksas.</w:t>
            </w:r>
          </w:p>
        </w:tc>
        <w:tc>
          <w:tcPr>
            <w:tcW w:w="992" w:type="dxa"/>
            <w:tcBorders>
              <w:top w:val="single" w:sz="4" w:space="0" w:color="auto"/>
              <w:left w:val="single" w:sz="4" w:space="0" w:color="auto"/>
              <w:bottom w:val="single" w:sz="4" w:space="0" w:color="auto"/>
              <w:right w:val="single" w:sz="4" w:space="0" w:color="auto"/>
            </w:tcBorders>
            <w:shd w:val="clear" w:color="000000" w:fill="D9D9D9"/>
          </w:tcPr>
          <w:p w14:paraId="282A67BD" w14:textId="77777777" w:rsidR="00D86278" w:rsidRPr="00D86278" w:rsidRDefault="00D86278" w:rsidP="00D86278">
            <w:pPr>
              <w:spacing w:after="0" w:line="240" w:lineRule="auto"/>
              <w:jc w:val="center"/>
              <w:rPr>
                <w:rFonts w:ascii="Times New Roman" w:eastAsia="Calibri" w:hAnsi="Times New Roman" w:cs="Times New Roman"/>
                <w:bCs/>
                <w:sz w:val="24"/>
                <w:szCs w:val="24"/>
              </w:rPr>
            </w:pPr>
            <w:r w:rsidRPr="00D86278">
              <w:rPr>
                <w:rFonts w:ascii="Times New Roman" w:eastAsia="Calibri" w:hAnsi="Times New Roman" w:cs="Times New Roman"/>
                <w:b/>
                <w:bCs/>
                <w:sz w:val="20"/>
                <w:szCs w:val="20"/>
              </w:rPr>
              <w:t>Tiešās</w:t>
            </w:r>
          </w:p>
        </w:tc>
        <w:tc>
          <w:tcPr>
            <w:tcW w:w="851" w:type="dxa"/>
            <w:shd w:val="clear" w:color="auto" w:fill="auto"/>
          </w:tcPr>
          <w:p w14:paraId="7DDA77CD" w14:textId="77777777" w:rsidR="00D86278" w:rsidRPr="00D86278" w:rsidRDefault="00D86278" w:rsidP="00D86278">
            <w:pPr>
              <w:spacing w:after="0" w:line="240" w:lineRule="auto"/>
              <w:jc w:val="right"/>
              <w:rPr>
                <w:rFonts w:ascii="Times New Roman" w:eastAsia="Calibri" w:hAnsi="Times New Roman" w:cs="Times New Roman"/>
                <w:sz w:val="24"/>
                <w:szCs w:val="24"/>
              </w:rPr>
            </w:pPr>
          </w:p>
        </w:tc>
        <w:tc>
          <w:tcPr>
            <w:tcW w:w="1559" w:type="dxa"/>
            <w:shd w:val="clear" w:color="auto" w:fill="auto"/>
          </w:tcPr>
          <w:p w14:paraId="4132F1E0" w14:textId="77777777" w:rsidR="00D86278" w:rsidRPr="00D86278" w:rsidRDefault="00D86278" w:rsidP="00D86278">
            <w:pPr>
              <w:spacing w:after="0" w:line="240" w:lineRule="auto"/>
              <w:jc w:val="center"/>
              <w:rPr>
                <w:rFonts w:ascii="Times New Roman" w:eastAsia="Calibri" w:hAnsi="Times New Roman" w:cs="Times New Roman"/>
                <w:i/>
                <w:iCs/>
                <w:color w:val="0070C0"/>
                <w:sz w:val="24"/>
                <w:szCs w:val="24"/>
              </w:rPr>
            </w:pPr>
          </w:p>
        </w:tc>
        <w:tc>
          <w:tcPr>
            <w:tcW w:w="1418" w:type="dxa"/>
            <w:shd w:val="clear" w:color="auto" w:fill="auto"/>
          </w:tcPr>
          <w:p w14:paraId="5A7608B2" w14:textId="77777777" w:rsidR="00D86278" w:rsidRPr="00D86278" w:rsidRDefault="00D86278" w:rsidP="00D86278">
            <w:pPr>
              <w:spacing w:after="0" w:line="240" w:lineRule="auto"/>
              <w:jc w:val="center"/>
              <w:rPr>
                <w:rFonts w:ascii="Times New Roman" w:eastAsia="Calibri" w:hAnsi="Times New Roman" w:cs="Times New Roman"/>
                <w:sz w:val="24"/>
                <w:szCs w:val="24"/>
              </w:rPr>
            </w:pPr>
          </w:p>
        </w:tc>
        <w:tc>
          <w:tcPr>
            <w:tcW w:w="1559" w:type="dxa"/>
            <w:shd w:val="clear" w:color="auto" w:fill="auto"/>
          </w:tcPr>
          <w:p w14:paraId="7D388B32" w14:textId="77777777" w:rsidR="00D86278" w:rsidRPr="00D86278" w:rsidRDefault="00D86278" w:rsidP="00D86278">
            <w:pPr>
              <w:spacing w:after="0" w:line="240" w:lineRule="auto"/>
              <w:jc w:val="right"/>
              <w:rPr>
                <w:rFonts w:ascii="Times New Roman" w:eastAsia="Calibri" w:hAnsi="Times New Roman" w:cs="Times New Roman"/>
                <w:sz w:val="24"/>
                <w:szCs w:val="24"/>
              </w:rPr>
            </w:pPr>
          </w:p>
        </w:tc>
        <w:tc>
          <w:tcPr>
            <w:tcW w:w="709" w:type="dxa"/>
            <w:shd w:val="clear" w:color="auto" w:fill="auto"/>
          </w:tcPr>
          <w:p w14:paraId="7D410B00" w14:textId="77777777" w:rsidR="00D86278" w:rsidRPr="00D86278" w:rsidRDefault="00D86278" w:rsidP="00D86278">
            <w:pPr>
              <w:spacing w:after="0" w:line="240" w:lineRule="auto"/>
              <w:jc w:val="right"/>
              <w:rPr>
                <w:rFonts w:ascii="Times New Roman" w:eastAsia="Calibri" w:hAnsi="Times New Roman" w:cs="Times New Roman"/>
                <w:sz w:val="24"/>
                <w:szCs w:val="24"/>
              </w:rPr>
            </w:pPr>
          </w:p>
        </w:tc>
        <w:tc>
          <w:tcPr>
            <w:tcW w:w="1729" w:type="dxa"/>
            <w:shd w:val="clear" w:color="auto" w:fill="auto"/>
          </w:tcPr>
          <w:p w14:paraId="434FF95C" w14:textId="77777777" w:rsidR="00D86278" w:rsidRPr="00D86278" w:rsidRDefault="00D86278" w:rsidP="00D86278">
            <w:pPr>
              <w:spacing w:after="0" w:line="240" w:lineRule="auto"/>
              <w:jc w:val="right"/>
              <w:rPr>
                <w:rFonts w:ascii="Times New Roman" w:eastAsia="Calibri" w:hAnsi="Times New Roman" w:cs="Times New Roman"/>
                <w:i/>
                <w:iCs/>
                <w:color w:val="0070C0"/>
                <w:sz w:val="24"/>
                <w:szCs w:val="24"/>
              </w:rPr>
            </w:pPr>
          </w:p>
        </w:tc>
      </w:tr>
      <w:tr w:rsidR="00D86278" w:rsidRPr="00D86278" w14:paraId="2FE16420" w14:textId="77777777" w:rsidTr="00A62FC2">
        <w:tc>
          <w:tcPr>
            <w:tcW w:w="851" w:type="dxa"/>
            <w:tcBorders>
              <w:top w:val="single" w:sz="4" w:space="0" w:color="auto"/>
              <w:left w:val="single" w:sz="4" w:space="0" w:color="auto"/>
              <w:bottom w:val="single" w:sz="4" w:space="0" w:color="auto"/>
              <w:right w:val="single" w:sz="4" w:space="0" w:color="auto"/>
            </w:tcBorders>
            <w:shd w:val="clear" w:color="000000" w:fill="D9D9D9"/>
            <w:vAlign w:val="center"/>
          </w:tcPr>
          <w:p w14:paraId="1167ED1B" w14:textId="77777777" w:rsidR="00D86278" w:rsidRPr="00D86278" w:rsidRDefault="00D86278" w:rsidP="00D86278">
            <w:pPr>
              <w:spacing w:after="0" w:line="240" w:lineRule="auto"/>
              <w:rPr>
                <w:rFonts w:ascii="Times New Roman" w:eastAsia="Calibri" w:hAnsi="Times New Roman" w:cs="Times New Roman"/>
                <w:b/>
                <w:bCs/>
                <w:sz w:val="24"/>
                <w:szCs w:val="24"/>
              </w:rPr>
            </w:pPr>
            <w:r w:rsidRPr="00D86278">
              <w:rPr>
                <w:rFonts w:ascii="Times New Roman" w:eastAsia="Calibri" w:hAnsi="Times New Roman" w:cs="Times New Roman"/>
                <w:b/>
                <w:bCs/>
                <w:sz w:val="24"/>
                <w:szCs w:val="24"/>
              </w:rPr>
              <w:t>7.</w:t>
            </w:r>
          </w:p>
        </w:tc>
        <w:tc>
          <w:tcPr>
            <w:tcW w:w="4791" w:type="dxa"/>
            <w:tcBorders>
              <w:top w:val="single" w:sz="4" w:space="0" w:color="auto"/>
              <w:left w:val="single" w:sz="4" w:space="0" w:color="auto"/>
              <w:bottom w:val="single" w:sz="4" w:space="0" w:color="auto"/>
              <w:right w:val="single" w:sz="4" w:space="0" w:color="auto"/>
            </w:tcBorders>
            <w:shd w:val="clear" w:color="000000" w:fill="D9D9D9"/>
            <w:vAlign w:val="center"/>
          </w:tcPr>
          <w:p w14:paraId="5AFFD1B0" w14:textId="77777777" w:rsidR="00D86278" w:rsidRPr="00D86278" w:rsidRDefault="00D86278" w:rsidP="00D86278">
            <w:pPr>
              <w:spacing w:after="0" w:line="240" w:lineRule="auto"/>
              <w:rPr>
                <w:rFonts w:ascii="Times New Roman" w:eastAsia="Calibri" w:hAnsi="Times New Roman" w:cs="Times New Roman"/>
                <w:b/>
                <w:bCs/>
                <w:sz w:val="24"/>
                <w:szCs w:val="24"/>
              </w:rPr>
            </w:pPr>
            <w:r w:rsidRPr="00D86278">
              <w:rPr>
                <w:rFonts w:ascii="Times New Roman" w:eastAsia="Calibri" w:hAnsi="Times New Roman" w:cs="Times New Roman"/>
                <w:b/>
                <w:bCs/>
                <w:sz w:val="24"/>
                <w:szCs w:val="24"/>
              </w:rPr>
              <w:t>Būvniecības izmaksas</w:t>
            </w:r>
          </w:p>
        </w:tc>
        <w:tc>
          <w:tcPr>
            <w:tcW w:w="992" w:type="dxa"/>
            <w:tcBorders>
              <w:top w:val="single" w:sz="4" w:space="0" w:color="auto"/>
              <w:left w:val="single" w:sz="4" w:space="0" w:color="auto"/>
              <w:bottom w:val="single" w:sz="4" w:space="0" w:color="auto"/>
              <w:right w:val="single" w:sz="4" w:space="0" w:color="auto"/>
            </w:tcBorders>
            <w:shd w:val="clear" w:color="000000" w:fill="D9D9D9"/>
          </w:tcPr>
          <w:p w14:paraId="231C4593" w14:textId="77777777" w:rsidR="00D86278" w:rsidRPr="00D86278" w:rsidRDefault="00D86278" w:rsidP="00D86278">
            <w:pPr>
              <w:spacing w:after="0" w:line="240" w:lineRule="auto"/>
              <w:jc w:val="center"/>
              <w:rPr>
                <w:rFonts w:ascii="Times New Roman" w:eastAsia="Calibri" w:hAnsi="Times New Roman" w:cs="Times New Roman"/>
                <w:b/>
                <w:bCs/>
                <w:sz w:val="24"/>
                <w:szCs w:val="24"/>
              </w:rPr>
            </w:pPr>
            <w:r w:rsidRPr="00D86278">
              <w:rPr>
                <w:rFonts w:ascii="Times New Roman" w:eastAsia="Calibri" w:hAnsi="Times New Roman" w:cs="Times New Roman"/>
                <w:b/>
                <w:bCs/>
                <w:sz w:val="24"/>
                <w:szCs w:val="24"/>
              </w:rPr>
              <w:t>Tiešās</w:t>
            </w:r>
          </w:p>
        </w:tc>
        <w:tc>
          <w:tcPr>
            <w:tcW w:w="851" w:type="dxa"/>
            <w:shd w:val="clear" w:color="auto" w:fill="auto"/>
          </w:tcPr>
          <w:p w14:paraId="0EA5DCD1" w14:textId="77777777" w:rsidR="00D86278" w:rsidRPr="00D86278" w:rsidRDefault="00D86278" w:rsidP="00D86278">
            <w:pPr>
              <w:spacing w:after="0" w:line="240" w:lineRule="auto"/>
              <w:jc w:val="right"/>
              <w:rPr>
                <w:rFonts w:ascii="Times New Roman" w:eastAsia="Calibri" w:hAnsi="Times New Roman" w:cs="Times New Roman"/>
                <w:sz w:val="24"/>
                <w:szCs w:val="24"/>
              </w:rPr>
            </w:pPr>
          </w:p>
        </w:tc>
        <w:tc>
          <w:tcPr>
            <w:tcW w:w="1559" w:type="dxa"/>
            <w:shd w:val="clear" w:color="auto" w:fill="auto"/>
          </w:tcPr>
          <w:p w14:paraId="0C14EB30" w14:textId="77777777" w:rsidR="00D86278" w:rsidRPr="00D86278" w:rsidRDefault="00D86278" w:rsidP="00D86278">
            <w:pPr>
              <w:spacing w:after="0" w:line="240" w:lineRule="auto"/>
              <w:jc w:val="center"/>
              <w:rPr>
                <w:rFonts w:ascii="Times New Roman" w:eastAsia="Calibri" w:hAnsi="Times New Roman" w:cs="Times New Roman"/>
                <w:i/>
                <w:iCs/>
                <w:color w:val="0070C0"/>
                <w:sz w:val="24"/>
                <w:szCs w:val="24"/>
              </w:rPr>
            </w:pPr>
          </w:p>
        </w:tc>
        <w:tc>
          <w:tcPr>
            <w:tcW w:w="1418" w:type="dxa"/>
            <w:shd w:val="clear" w:color="auto" w:fill="auto"/>
          </w:tcPr>
          <w:p w14:paraId="198F38D4" w14:textId="77777777" w:rsidR="00D86278" w:rsidRPr="00D86278" w:rsidRDefault="00D86278" w:rsidP="00D86278">
            <w:pPr>
              <w:spacing w:after="0" w:line="240" w:lineRule="auto"/>
              <w:jc w:val="center"/>
              <w:rPr>
                <w:rFonts w:ascii="Times New Roman" w:eastAsia="Calibri" w:hAnsi="Times New Roman" w:cs="Times New Roman"/>
                <w:sz w:val="24"/>
                <w:szCs w:val="24"/>
              </w:rPr>
            </w:pPr>
          </w:p>
        </w:tc>
        <w:tc>
          <w:tcPr>
            <w:tcW w:w="1559" w:type="dxa"/>
            <w:shd w:val="clear" w:color="auto" w:fill="auto"/>
          </w:tcPr>
          <w:p w14:paraId="2683CCD2" w14:textId="77777777" w:rsidR="00D86278" w:rsidRPr="00D86278" w:rsidRDefault="00D86278" w:rsidP="00D86278">
            <w:pPr>
              <w:spacing w:after="0" w:line="240" w:lineRule="auto"/>
              <w:jc w:val="right"/>
              <w:rPr>
                <w:rFonts w:ascii="Times New Roman" w:eastAsia="Calibri" w:hAnsi="Times New Roman" w:cs="Times New Roman"/>
                <w:sz w:val="24"/>
                <w:szCs w:val="24"/>
              </w:rPr>
            </w:pPr>
          </w:p>
        </w:tc>
        <w:tc>
          <w:tcPr>
            <w:tcW w:w="709" w:type="dxa"/>
            <w:shd w:val="clear" w:color="auto" w:fill="auto"/>
          </w:tcPr>
          <w:p w14:paraId="295569C9" w14:textId="77777777" w:rsidR="00D86278" w:rsidRPr="00D86278" w:rsidRDefault="00D86278" w:rsidP="00D86278">
            <w:pPr>
              <w:spacing w:after="0" w:line="240" w:lineRule="auto"/>
              <w:jc w:val="right"/>
              <w:rPr>
                <w:rFonts w:ascii="Times New Roman" w:eastAsia="Calibri" w:hAnsi="Times New Roman" w:cs="Times New Roman"/>
                <w:sz w:val="24"/>
                <w:szCs w:val="24"/>
              </w:rPr>
            </w:pPr>
          </w:p>
        </w:tc>
        <w:tc>
          <w:tcPr>
            <w:tcW w:w="1729" w:type="dxa"/>
            <w:shd w:val="clear" w:color="auto" w:fill="auto"/>
          </w:tcPr>
          <w:p w14:paraId="4CC80129" w14:textId="77777777" w:rsidR="00D86278" w:rsidRPr="00D86278" w:rsidRDefault="00D86278" w:rsidP="00D86278">
            <w:pPr>
              <w:spacing w:after="0" w:line="240" w:lineRule="auto"/>
              <w:jc w:val="right"/>
              <w:rPr>
                <w:rFonts w:ascii="Times New Roman" w:eastAsia="Calibri" w:hAnsi="Times New Roman" w:cs="Times New Roman"/>
                <w:i/>
                <w:iCs/>
                <w:color w:val="0070C0"/>
                <w:sz w:val="24"/>
                <w:szCs w:val="24"/>
              </w:rPr>
            </w:pPr>
            <w:r w:rsidRPr="00D86278">
              <w:rPr>
                <w:rFonts w:ascii="Times New Roman" w:eastAsia="Calibri" w:hAnsi="Times New Roman" w:cs="Times New Roman"/>
                <w:i/>
                <w:iCs/>
                <w:color w:val="0070C0"/>
                <w:sz w:val="24"/>
                <w:szCs w:val="24"/>
              </w:rPr>
              <w:t xml:space="preserve"> </w:t>
            </w:r>
          </w:p>
        </w:tc>
      </w:tr>
      <w:tr w:rsidR="00D86278" w:rsidRPr="00D86278" w14:paraId="374BFC8F" w14:textId="77777777" w:rsidTr="00A62FC2">
        <w:tc>
          <w:tcPr>
            <w:tcW w:w="851" w:type="dxa"/>
            <w:tcBorders>
              <w:top w:val="single" w:sz="4" w:space="0" w:color="auto"/>
              <w:left w:val="single" w:sz="4" w:space="0" w:color="auto"/>
              <w:bottom w:val="single" w:sz="4" w:space="0" w:color="auto"/>
              <w:right w:val="single" w:sz="4" w:space="0" w:color="auto"/>
            </w:tcBorders>
            <w:shd w:val="clear" w:color="000000" w:fill="D9D9D9"/>
            <w:vAlign w:val="center"/>
          </w:tcPr>
          <w:p w14:paraId="74CAFE7B" w14:textId="77777777" w:rsidR="00D86278" w:rsidRPr="00D86278" w:rsidRDefault="00D86278" w:rsidP="00D86278">
            <w:pPr>
              <w:spacing w:after="0" w:line="240" w:lineRule="auto"/>
              <w:jc w:val="right"/>
              <w:rPr>
                <w:rFonts w:ascii="Times New Roman" w:eastAsia="Calibri" w:hAnsi="Times New Roman" w:cs="Times New Roman"/>
                <w:b/>
                <w:bCs/>
                <w:sz w:val="20"/>
                <w:szCs w:val="20"/>
              </w:rPr>
            </w:pPr>
            <w:r w:rsidRPr="00D86278">
              <w:rPr>
                <w:rFonts w:ascii="Times New Roman" w:eastAsia="Calibri" w:hAnsi="Times New Roman" w:cs="Times New Roman"/>
                <w:b/>
                <w:bCs/>
                <w:sz w:val="20"/>
                <w:szCs w:val="20"/>
              </w:rPr>
              <w:t>7.1.</w:t>
            </w:r>
          </w:p>
        </w:tc>
        <w:tc>
          <w:tcPr>
            <w:tcW w:w="4791" w:type="dxa"/>
            <w:tcBorders>
              <w:top w:val="single" w:sz="4" w:space="0" w:color="auto"/>
              <w:left w:val="single" w:sz="4" w:space="0" w:color="auto"/>
              <w:bottom w:val="single" w:sz="4" w:space="0" w:color="auto"/>
              <w:right w:val="single" w:sz="4" w:space="0" w:color="auto"/>
            </w:tcBorders>
            <w:shd w:val="clear" w:color="000000" w:fill="D9D9D9"/>
            <w:vAlign w:val="center"/>
          </w:tcPr>
          <w:p w14:paraId="2A91B33D" w14:textId="77777777" w:rsidR="00D86278" w:rsidRPr="00D86278" w:rsidRDefault="00D86278" w:rsidP="00D86278">
            <w:pPr>
              <w:spacing w:after="0" w:line="240" w:lineRule="auto"/>
              <w:rPr>
                <w:rFonts w:ascii="Times New Roman" w:eastAsia="Calibri" w:hAnsi="Times New Roman" w:cs="Times New Roman"/>
                <w:b/>
                <w:bCs/>
                <w:sz w:val="20"/>
                <w:szCs w:val="20"/>
              </w:rPr>
            </w:pPr>
            <w:r w:rsidRPr="00D86278">
              <w:rPr>
                <w:rFonts w:ascii="Times New Roman" w:eastAsia="Calibri" w:hAnsi="Times New Roman" w:cs="Times New Roman"/>
                <w:b/>
                <w:bCs/>
                <w:sz w:val="20"/>
                <w:szCs w:val="20"/>
              </w:rPr>
              <w:t>Projektēšanas izmaksas.</w:t>
            </w:r>
          </w:p>
        </w:tc>
        <w:tc>
          <w:tcPr>
            <w:tcW w:w="992" w:type="dxa"/>
            <w:tcBorders>
              <w:top w:val="single" w:sz="4" w:space="0" w:color="auto"/>
              <w:left w:val="single" w:sz="4" w:space="0" w:color="auto"/>
              <w:bottom w:val="single" w:sz="4" w:space="0" w:color="auto"/>
              <w:right w:val="single" w:sz="4" w:space="0" w:color="auto"/>
            </w:tcBorders>
            <w:shd w:val="clear" w:color="000000" w:fill="D9D9D9"/>
          </w:tcPr>
          <w:p w14:paraId="3295FD0F" w14:textId="77777777" w:rsidR="00D86278" w:rsidRPr="00D86278" w:rsidRDefault="00D86278" w:rsidP="00D86278">
            <w:pPr>
              <w:spacing w:after="0" w:line="240" w:lineRule="auto"/>
              <w:jc w:val="center"/>
              <w:rPr>
                <w:rFonts w:ascii="Times New Roman" w:eastAsia="Calibri" w:hAnsi="Times New Roman" w:cs="Times New Roman"/>
                <w:b/>
                <w:bCs/>
                <w:sz w:val="20"/>
                <w:szCs w:val="20"/>
              </w:rPr>
            </w:pPr>
            <w:r w:rsidRPr="00D86278">
              <w:rPr>
                <w:rFonts w:ascii="Times New Roman" w:eastAsia="Calibri" w:hAnsi="Times New Roman" w:cs="Times New Roman"/>
                <w:b/>
                <w:bCs/>
                <w:sz w:val="20"/>
                <w:szCs w:val="20"/>
              </w:rPr>
              <w:t>Tiešās</w:t>
            </w:r>
          </w:p>
        </w:tc>
        <w:tc>
          <w:tcPr>
            <w:tcW w:w="851" w:type="dxa"/>
            <w:shd w:val="clear" w:color="auto" w:fill="auto"/>
          </w:tcPr>
          <w:p w14:paraId="3F19F061" w14:textId="77777777"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1559" w:type="dxa"/>
            <w:shd w:val="clear" w:color="auto" w:fill="auto"/>
          </w:tcPr>
          <w:p w14:paraId="6127A176" w14:textId="77777777" w:rsidR="00D86278" w:rsidRPr="00D86278" w:rsidRDefault="00D86278" w:rsidP="00D86278">
            <w:pPr>
              <w:spacing w:after="0" w:line="240" w:lineRule="auto"/>
              <w:jc w:val="center"/>
              <w:rPr>
                <w:rFonts w:ascii="Times New Roman" w:eastAsia="Calibri" w:hAnsi="Times New Roman" w:cs="Times New Roman"/>
                <w:i/>
                <w:iCs/>
                <w:color w:val="0070C0"/>
                <w:sz w:val="20"/>
                <w:szCs w:val="20"/>
              </w:rPr>
            </w:pPr>
          </w:p>
        </w:tc>
        <w:tc>
          <w:tcPr>
            <w:tcW w:w="1418" w:type="dxa"/>
            <w:shd w:val="clear" w:color="auto" w:fill="auto"/>
          </w:tcPr>
          <w:p w14:paraId="486A1F1B" w14:textId="77777777" w:rsidR="00D86278" w:rsidRPr="00D86278" w:rsidRDefault="00D86278" w:rsidP="00D86278">
            <w:pPr>
              <w:spacing w:after="0" w:line="240" w:lineRule="auto"/>
              <w:jc w:val="center"/>
              <w:rPr>
                <w:rFonts w:ascii="Times New Roman" w:eastAsia="Calibri" w:hAnsi="Times New Roman" w:cs="Times New Roman"/>
                <w:sz w:val="20"/>
                <w:szCs w:val="20"/>
              </w:rPr>
            </w:pPr>
          </w:p>
        </w:tc>
        <w:tc>
          <w:tcPr>
            <w:tcW w:w="1559" w:type="dxa"/>
            <w:shd w:val="clear" w:color="auto" w:fill="auto"/>
          </w:tcPr>
          <w:p w14:paraId="2A383696" w14:textId="77777777"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709" w:type="dxa"/>
            <w:shd w:val="clear" w:color="auto" w:fill="auto"/>
          </w:tcPr>
          <w:p w14:paraId="4992E1EC" w14:textId="77777777"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1729" w:type="dxa"/>
            <w:shd w:val="clear" w:color="auto" w:fill="auto"/>
          </w:tcPr>
          <w:p w14:paraId="22F1F4E0" w14:textId="77777777" w:rsidR="00D86278" w:rsidRPr="00D86278" w:rsidRDefault="00D86278" w:rsidP="00D86278">
            <w:pPr>
              <w:spacing w:after="0" w:line="240" w:lineRule="auto"/>
              <w:jc w:val="right"/>
              <w:rPr>
                <w:rFonts w:ascii="Times New Roman" w:eastAsia="Calibri" w:hAnsi="Times New Roman" w:cs="Times New Roman"/>
                <w:i/>
                <w:iCs/>
                <w:color w:val="0070C0"/>
                <w:sz w:val="20"/>
                <w:szCs w:val="20"/>
              </w:rPr>
            </w:pPr>
          </w:p>
        </w:tc>
      </w:tr>
      <w:tr w:rsidR="00D86278" w:rsidRPr="00D86278" w14:paraId="0C62534E" w14:textId="77777777" w:rsidTr="00A62FC2">
        <w:tc>
          <w:tcPr>
            <w:tcW w:w="851" w:type="dxa"/>
            <w:tcBorders>
              <w:top w:val="single" w:sz="4" w:space="0" w:color="auto"/>
              <w:left w:val="single" w:sz="4" w:space="0" w:color="auto"/>
              <w:bottom w:val="single" w:sz="4" w:space="0" w:color="auto"/>
              <w:right w:val="single" w:sz="4" w:space="0" w:color="auto"/>
            </w:tcBorders>
            <w:shd w:val="clear" w:color="000000" w:fill="D9D9D9"/>
            <w:vAlign w:val="center"/>
          </w:tcPr>
          <w:p w14:paraId="7924C2DA" w14:textId="77777777" w:rsidR="00D86278" w:rsidRPr="00D86278" w:rsidRDefault="00D86278" w:rsidP="00D86278">
            <w:pPr>
              <w:spacing w:after="0" w:line="240" w:lineRule="auto"/>
              <w:jc w:val="right"/>
              <w:rPr>
                <w:rFonts w:ascii="Times New Roman" w:eastAsia="Calibri" w:hAnsi="Times New Roman" w:cs="Times New Roman"/>
                <w:b/>
                <w:bCs/>
                <w:sz w:val="20"/>
                <w:szCs w:val="20"/>
              </w:rPr>
            </w:pPr>
            <w:r w:rsidRPr="00D86278">
              <w:rPr>
                <w:rFonts w:ascii="Times New Roman" w:eastAsia="Calibri" w:hAnsi="Times New Roman" w:cs="Times New Roman"/>
                <w:b/>
                <w:bCs/>
                <w:sz w:val="20"/>
                <w:szCs w:val="20"/>
              </w:rPr>
              <w:t>7.2.</w:t>
            </w:r>
          </w:p>
        </w:tc>
        <w:tc>
          <w:tcPr>
            <w:tcW w:w="4791" w:type="dxa"/>
            <w:tcBorders>
              <w:top w:val="single" w:sz="4" w:space="0" w:color="auto"/>
              <w:left w:val="single" w:sz="4" w:space="0" w:color="auto"/>
              <w:bottom w:val="single" w:sz="4" w:space="0" w:color="auto"/>
              <w:right w:val="single" w:sz="4" w:space="0" w:color="auto"/>
            </w:tcBorders>
            <w:shd w:val="clear" w:color="000000" w:fill="D9D9D9"/>
            <w:vAlign w:val="center"/>
          </w:tcPr>
          <w:p w14:paraId="12541B49" w14:textId="77777777" w:rsidR="00D86278" w:rsidRPr="00D86278" w:rsidRDefault="00D86278" w:rsidP="00D86278">
            <w:pPr>
              <w:spacing w:after="0" w:line="240" w:lineRule="auto"/>
              <w:rPr>
                <w:rFonts w:ascii="Times New Roman" w:eastAsia="Calibri" w:hAnsi="Times New Roman" w:cs="Times New Roman"/>
                <w:bCs/>
                <w:sz w:val="20"/>
                <w:szCs w:val="20"/>
              </w:rPr>
            </w:pPr>
            <w:r w:rsidRPr="00D86278">
              <w:rPr>
                <w:rFonts w:ascii="Times New Roman" w:eastAsia="Calibri" w:hAnsi="Times New Roman" w:cs="Times New Roman"/>
                <w:b/>
                <w:bCs/>
                <w:sz w:val="20"/>
                <w:szCs w:val="20"/>
              </w:rPr>
              <w:t>Autoruzraudzības izmaksas</w:t>
            </w:r>
            <w:r w:rsidRPr="00D86278">
              <w:rPr>
                <w:rFonts w:ascii="Times New Roman" w:eastAsia="Calibri" w:hAnsi="Times New Roman" w:cs="Times New Roman"/>
                <w:bCs/>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D9D9D9"/>
          </w:tcPr>
          <w:p w14:paraId="3FA77D30" w14:textId="77777777" w:rsidR="00D86278" w:rsidRPr="00D86278" w:rsidRDefault="00D86278" w:rsidP="00D86278">
            <w:pPr>
              <w:spacing w:after="0" w:line="240" w:lineRule="auto"/>
              <w:jc w:val="center"/>
              <w:rPr>
                <w:rFonts w:ascii="Times New Roman" w:eastAsia="Calibri" w:hAnsi="Times New Roman" w:cs="Times New Roman"/>
                <w:bCs/>
                <w:sz w:val="20"/>
                <w:szCs w:val="20"/>
              </w:rPr>
            </w:pPr>
            <w:r w:rsidRPr="00D86278">
              <w:rPr>
                <w:rFonts w:ascii="Times New Roman" w:eastAsia="Calibri" w:hAnsi="Times New Roman" w:cs="Times New Roman"/>
                <w:bCs/>
                <w:sz w:val="20"/>
                <w:szCs w:val="20"/>
              </w:rPr>
              <w:t>Tiešās</w:t>
            </w:r>
          </w:p>
        </w:tc>
        <w:tc>
          <w:tcPr>
            <w:tcW w:w="851" w:type="dxa"/>
            <w:shd w:val="clear" w:color="auto" w:fill="auto"/>
          </w:tcPr>
          <w:p w14:paraId="177A60B9" w14:textId="77777777" w:rsidR="00D86278" w:rsidRPr="00D86278" w:rsidRDefault="00D86278" w:rsidP="00D86278">
            <w:pPr>
              <w:spacing w:after="0" w:line="240" w:lineRule="auto"/>
              <w:jc w:val="right"/>
              <w:rPr>
                <w:rFonts w:ascii="Times New Roman" w:eastAsia="Calibri" w:hAnsi="Times New Roman" w:cs="Times New Roman"/>
                <w:i/>
                <w:sz w:val="20"/>
                <w:szCs w:val="20"/>
              </w:rPr>
            </w:pPr>
          </w:p>
        </w:tc>
        <w:tc>
          <w:tcPr>
            <w:tcW w:w="1559" w:type="dxa"/>
            <w:shd w:val="clear" w:color="auto" w:fill="auto"/>
          </w:tcPr>
          <w:p w14:paraId="4CDD5B38" w14:textId="77777777" w:rsidR="00D86278" w:rsidRPr="00D86278" w:rsidRDefault="00D86278" w:rsidP="00D86278">
            <w:pPr>
              <w:spacing w:after="0" w:line="240" w:lineRule="auto"/>
              <w:jc w:val="right"/>
              <w:rPr>
                <w:rFonts w:ascii="Times New Roman" w:eastAsia="Calibri" w:hAnsi="Times New Roman" w:cs="Times New Roman"/>
                <w:i/>
                <w:sz w:val="20"/>
                <w:szCs w:val="20"/>
              </w:rPr>
            </w:pPr>
          </w:p>
        </w:tc>
        <w:tc>
          <w:tcPr>
            <w:tcW w:w="1418" w:type="dxa"/>
            <w:shd w:val="clear" w:color="auto" w:fill="auto"/>
          </w:tcPr>
          <w:p w14:paraId="63014E28" w14:textId="77777777" w:rsidR="00D86278" w:rsidRPr="00D86278" w:rsidRDefault="00D86278" w:rsidP="00D86278">
            <w:pPr>
              <w:spacing w:after="0" w:line="240" w:lineRule="auto"/>
              <w:jc w:val="center"/>
              <w:rPr>
                <w:rFonts w:ascii="Times New Roman" w:eastAsia="Calibri" w:hAnsi="Times New Roman" w:cs="Times New Roman"/>
                <w:i/>
                <w:color w:val="0070C0"/>
                <w:sz w:val="20"/>
                <w:szCs w:val="20"/>
              </w:rPr>
            </w:pPr>
          </w:p>
          <w:p w14:paraId="44203411" w14:textId="77777777" w:rsidR="00D86278" w:rsidRPr="00D86278" w:rsidRDefault="00D86278" w:rsidP="00D86278">
            <w:pPr>
              <w:spacing w:after="0" w:line="240" w:lineRule="auto"/>
              <w:jc w:val="right"/>
              <w:rPr>
                <w:rFonts w:ascii="Times New Roman" w:eastAsia="Calibri" w:hAnsi="Times New Roman" w:cs="Times New Roman"/>
                <w:i/>
                <w:color w:val="0070C0"/>
                <w:sz w:val="20"/>
                <w:szCs w:val="20"/>
              </w:rPr>
            </w:pPr>
          </w:p>
        </w:tc>
        <w:tc>
          <w:tcPr>
            <w:tcW w:w="1559" w:type="dxa"/>
            <w:shd w:val="clear" w:color="auto" w:fill="auto"/>
          </w:tcPr>
          <w:p w14:paraId="227A3A5B" w14:textId="77777777" w:rsidR="00D86278" w:rsidRPr="00D86278" w:rsidRDefault="00D86278" w:rsidP="00D86278">
            <w:pPr>
              <w:spacing w:after="0" w:line="240" w:lineRule="auto"/>
              <w:jc w:val="right"/>
              <w:rPr>
                <w:rFonts w:ascii="Times New Roman" w:eastAsia="Calibri" w:hAnsi="Times New Roman" w:cs="Times New Roman"/>
                <w:i/>
                <w:sz w:val="20"/>
                <w:szCs w:val="20"/>
              </w:rPr>
            </w:pPr>
          </w:p>
        </w:tc>
        <w:tc>
          <w:tcPr>
            <w:tcW w:w="709" w:type="dxa"/>
            <w:shd w:val="clear" w:color="auto" w:fill="auto"/>
          </w:tcPr>
          <w:p w14:paraId="461D8827" w14:textId="77777777" w:rsidR="00D86278" w:rsidRPr="00D86278" w:rsidRDefault="00D86278" w:rsidP="00D86278">
            <w:pPr>
              <w:spacing w:after="0" w:line="240" w:lineRule="auto"/>
              <w:jc w:val="right"/>
              <w:rPr>
                <w:rFonts w:ascii="Times New Roman" w:eastAsia="Calibri" w:hAnsi="Times New Roman" w:cs="Times New Roman"/>
                <w:i/>
                <w:sz w:val="20"/>
                <w:szCs w:val="20"/>
              </w:rPr>
            </w:pPr>
          </w:p>
        </w:tc>
        <w:tc>
          <w:tcPr>
            <w:tcW w:w="1729" w:type="dxa"/>
            <w:shd w:val="clear" w:color="auto" w:fill="auto"/>
          </w:tcPr>
          <w:p w14:paraId="75FD2ADD" w14:textId="77777777" w:rsidR="00D86278" w:rsidRPr="00D86278" w:rsidRDefault="00D86278" w:rsidP="00D86278">
            <w:pPr>
              <w:spacing w:after="0" w:line="240" w:lineRule="auto"/>
              <w:jc w:val="right"/>
              <w:rPr>
                <w:rFonts w:ascii="Times New Roman" w:eastAsia="Calibri" w:hAnsi="Times New Roman" w:cs="Times New Roman"/>
                <w:i/>
                <w:sz w:val="20"/>
                <w:szCs w:val="20"/>
              </w:rPr>
            </w:pPr>
          </w:p>
        </w:tc>
      </w:tr>
      <w:tr w:rsidR="00D86278" w:rsidRPr="00D86278" w14:paraId="285A2094" w14:textId="77777777" w:rsidTr="00A62FC2">
        <w:tc>
          <w:tcPr>
            <w:tcW w:w="851" w:type="dxa"/>
            <w:tcBorders>
              <w:top w:val="single" w:sz="4" w:space="0" w:color="auto"/>
              <w:left w:val="single" w:sz="4" w:space="0" w:color="auto"/>
              <w:bottom w:val="single" w:sz="4" w:space="0" w:color="auto"/>
              <w:right w:val="single" w:sz="4" w:space="0" w:color="auto"/>
            </w:tcBorders>
            <w:shd w:val="clear" w:color="000000" w:fill="D9D9D9"/>
            <w:vAlign w:val="center"/>
          </w:tcPr>
          <w:p w14:paraId="332283EB" w14:textId="77777777" w:rsidR="00D86278" w:rsidRPr="00D86278" w:rsidRDefault="00D86278" w:rsidP="00D86278">
            <w:pPr>
              <w:spacing w:after="0" w:line="240" w:lineRule="auto"/>
              <w:jc w:val="right"/>
              <w:rPr>
                <w:rFonts w:ascii="Times New Roman" w:eastAsia="Calibri" w:hAnsi="Times New Roman" w:cs="Times New Roman"/>
                <w:b/>
                <w:bCs/>
                <w:sz w:val="20"/>
                <w:szCs w:val="20"/>
              </w:rPr>
            </w:pPr>
            <w:r w:rsidRPr="00D86278">
              <w:rPr>
                <w:rFonts w:ascii="Times New Roman" w:eastAsia="Calibri" w:hAnsi="Times New Roman" w:cs="Times New Roman"/>
                <w:b/>
                <w:bCs/>
                <w:sz w:val="20"/>
                <w:szCs w:val="20"/>
              </w:rPr>
              <w:t>7.3.</w:t>
            </w:r>
          </w:p>
        </w:tc>
        <w:tc>
          <w:tcPr>
            <w:tcW w:w="4791" w:type="dxa"/>
            <w:tcBorders>
              <w:top w:val="single" w:sz="4" w:space="0" w:color="auto"/>
              <w:left w:val="single" w:sz="4" w:space="0" w:color="auto"/>
              <w:bottom w:val="single" w:sz="4" w:space="0" w:color="auto"/>
              <w:right w:val="single" w:sz="4" w:space="0" w:color="auto"/>
            </w:tcBorders>
            <w:shd w:val="clear" w:color="000000" w:fill="D9D9D9"/>
            <w:vAlign w:val="center"/>
          </w:tcPr>
          <w:p w14:paraId="4E2BAB22" w14:textId="77777777" w:rsidR="00D86278" w:rsidRPr="00D86278" w:rsidRDefault="00D86278" w:rsidP="00D86278">
            <w:pPr>
              <w:spacing w:after="0" w:line="240" w:lineRule="auto"/>
              <w:rPr>
                <w:rFonts w:ascii="Times New Roman" w:eastAsia="Calibri" w:hAnsi="Times New Roman" w:cs="Times New Roman"/>
                <w:b/>
                <w:i/>
                <w:iCs/>
                <w:color w:val="0070C0"/>
                <w:sz w:val="20"/>
                <w:szCs w:val="20"/>
                <w:u w:val="single"/>
              </w:rPr>
            </w:pPr>
            <w:r w:rsidRPr="00D86278">
              <w:rPr>
                <w:rFonts w:ascii="Times New Roman" w:eastAsia="Calibri" w:hAnsi="Times New Roman" w:cs="Times New Roman"/>
                <w:b/>
                <w:bCs/>
                <w:sz w:val="20"/>
                <w:szCs w:val="20"/>
              </w:rPr>
              <w:t>Būvuzraudzības izmaksas</w:t>
            </w:r>
            <w:r w:rsidRPr="00D86278">
              <w:rPr>
                <w:rFonts w:ascii="Times New Roman" w:eastAsia="Calibri" w:hAnsi="Times New Roman" w:cs="Times New Roman"/>
                <w:b/>
                <w:i/>
                <w:iCs/>
                <w:color w:val="0070C0"/>
                <w:sz w:val="20"/>
                <w:szCs w:val="20"/>
                <w:u w:val="single"/>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D9D9D9"/>
          </w:tcPr>
          <w:p w14:paraId="7C510C3E" w14:textId="77777777" w:rsidR="00D86278" w:rsidRPr="00D86278" w:rsidRDefault="00D86278" w:rsidP="00D86278">
            <w:pPr>
              <w:spacing w:after="0" w:line="240" w:lineRule="auto"/>
              <w:jc w:val="center"/>
              <w:rPr>
                <w:rFonts w:ascii="Times New Roman" w:eastAsia="Calibri" w:hAnsi="Times New Roman" w:cs="Times New Roman"/>
                <w:bCs/>
                <w:sz w:val="20"/>
                <w:szCs w:val="20"/>
              </w:rPr>
            </w:pPr>
            <w:r w:rsidRPr="00D86278">
              <w:rPr>
                <w:rFonts w:ascii="Times New Roman" w:eastAsia="Calibri" w:hAnsi="Times New Roman" w:cs="Times New Roman"/>
                <w:bCs/>
                <w:sz w:val="20"/>
                <w:szCs w:val="20"/>
              </w:rPr>
              <w:t>Tiešās</w:t>
            </w:r>
          </w:p>
        </w:tc>
        <w:tc>
          <w:tcPr>
            <w:tcW w:w="851" w:type="dxa"/>
            <w:shd w:val="clear" w:color="auto" w:fill="auto"/>
          </w:tcPr>
          <w:p w14:paraId="4C4F9F02" w14:textId="77777777" w:rsidR="00D86278" w:rsidRPr="00D86278" w:rsidRDefault="00D86278" w:rsidP="00D86278">
            <w:pPr>
              <w:spacing w:after="0" w:line="240" w:lineRule="auto"/>
              <w:jc w:val="right"/>
              <w:rPr>
                <w:rFonts w:ascii="Times New Roman" w:eastAsia="Calibri" w:hAnsi="Times New Roman" w:cs="Times New Roman"/>
                <w:i/>
                <w:sz w:val="20"/>
                <w:szCs w:val="20"/>
              </w:rPr>
            </w:pPr>
          </w:p>
        </w:tc>
        <w:tc>
          <w:tcPr>
            <w:tcW w:w="1559" w:type="dxa"/>
            <w:shd w:val="clear" w:color="auto" w:fill="auto"/>
          </w:tcPr>
          <w:p w14:paraId="2593EC91" w14:textId="77777777" w:rsidR="00D86278" w:rsidRPr="00D86278" w:rsidRDefault="00D86278" w:rsidP="00D86278">
            <w:pPr>
              <w:spacing w:after="0" w:line="240" w:lineRule="auto"/>
              <w:jc w:val="right"/>
              <w:rPr>
                <w:rFonts w:ascii="Times New Roman" w:eastAsia="Calibri" w:hAnsi="Times New Roman" w:cs="Times New Roman"/>
                <w:i/>
                <w:sz w:val="20"/>
                <w:szCs w:val="20"/>
              </w:rPr>
            </w:pPr>
          </w:p>
        </w:tc>
        <w:tc>
          <w:tcPr>
            <w:tcW w:w="1418" w:type="dxa"/>
            <w:shd w:val="clear" w:color="auto" w:fill="auto"/>
          </w:tcPr>
          <w:p w14:paraId="36E72C2D" w14:textId="77777777" w:rsidR="00D86278" w:rsidRPr="00D86278" w:rsidRDefault="00D86278" w:rsidP="00D86278">
            <w:pPr>
              <w:spacing w:after="0" w:line="240" w:lineRule="auto"/>
              <w:jc w:val="right"/>
              <w:rPr>
                <w:rFonts w:ascii="Times New Roman" w:eastAsia="Calibri" w:hAnsi="Times New Roman" w:cs="Times New Roman"/>
                <w:i/>
                <w:sz w:val="20"/>
                <w:szCs w:val="20"/>
              </w:rPr>
            </w:pPr>
          </w:p>
        </w:tc>
        <w:tc>
          <w:tcPr>
            <w:tcW w:w="1559" w:type="dxa"/>
            <w:shd w:val="clear" w:color="auto" w:fill="auto"/>
          </w:tcPr>
          <w:p w14:paraId="5D968859" w14:textId="77777777" w:rsidR="00D86278" w:rsidRPr="00D86278" w:rsidRDefault="00D86278" w:rsidP="00D86278">
            <w:pPr>
              <w:spacing w:after="0" w:line="240" w:lineRule="auto"/>
              <w:jc w:val="right"/>
              <w:rPr>
                <w:rFonts w:ascii="Times New Roman" w:eastAsia="Calibri" w:hAnsi="Times New Roman" w:cs="Times New Roman"/>
                <w:i/>
                <w:sz w:val="20"/>
                <w:szCs w:val="20"/>
              </w:rPr>
            </w:pPr>
          </w:p>
        </w:tc>
        <w:tc>
          <w:tcPr>
            <w:tcW w:w="709" w:type="dxa"/>
            <w:shd w:val="clear" w:color="auto" w:fill="auto"/>
          </w:tcPr>
          <w:p w14:paraId="72F99B8A" w14:textId="77777777" w:rsidR="00D86278" w:rsidRPr="00D86278" w:rsidRDefault="00D86278" w:rsidP="00D86278">
            <w:pPr>
              <w:spacing w:after="0" w:line="240" w:lineRule="auto"/>
              <w:jc w:val="right"/>
              <w:rPr>
                <w:rFonts w:ascii="Times New Roman" w:eastAsia="Calibri" w:hAnsi="Times New Roman" w:cs="Times New Roman"/>
                <w:i/>
                <w:sz w:val="20"/>
                <w:szCs w:val="20"/>
              </w:rPr>
            </w:pPr>
          </w:p>
        </w:tc>
        <w:tc>
          <w:tcPr>
            <w:tcW w:w="1729" w:type="dxa"/>
            <w:shd w:val="clear" w:color="auto" w:fill="auto"/>
          </w:tcPr>
          <w:p w14:paraId="6CD0FBD6" w14:textId="77777777" w:rsidR="00D86278" w:rsidRPr="00D86278" w:rsidRDefault="00D86278" w:rsidP="00D86278">
            <w:pPr>
              <w:spacing w:after="0" w:line="240" w:lineRule="auto"/>
              <w:jc w:val="right"/>
              <w:rPr>
                <w:rFonts w:ascii="Times New Roman" w:eastAsia="Calibri" w:hAnsi="Times New Roman" w:cs="Times New Roman"/>
                <w:i/>
                <w:sz w:val="20"/>
                <w:szCs w:val="20"/>
              </w:rPr>
            </w:pPr>
          </w:p>
        </w:tc>
      </w:tr>
      <w:tr w:rsidR="00D86278" w:rsidRPr="00D86278" w14:paraId="2A206591" w14:textId="77777777" w:rsidTr="00A62FC2">
        <w:tc>
          <w:tcPr>
            <w:tcW w:w="851" w:type="dxa"/>
            <w:tcBorders>
              <w:top w:val="single" w:sz="4" w:space="0" w:color="auto"/>
              <w:left w:val="single" w:sz="4" w:space="0" w:color="auto"/>
              <w:bottom w:val="single" w:sz="4" w:space="0" w:color="auto"/>
              <w:right w:val="nil"/>
            </w:tcBorders>
            <w:shd w:val="clear" w:color="000000" w:fill="D9D9D9"/>
            <w:vAlign w:val="center"/>
          </w:tcPr>
          <w:p w14:paraId="24A08D88" w14:textId="77777777" w:rsidR="00D86278" w:rsidRPr="00D86278" w:rsidRDefault="00D86278" w:rsidP="00D86278">
            <w:pPr>
              <w:spacing w:after="0" w:line="240" w:lineRule="auto"/>
              <w:jc w:val="right"/>
              <w:rPr>
                <w:rFonts w:ascii="Times New Roman" w:eastAsia="Calibri" w:hAnsi="Times New Roman" w:cs="Times New Roman"/>
                <w:b/>
                <w:bCs/>
                <w:sz w:val="20"/>
                <w:szCs w:val="20"/>
              </w:rPr>
            </w:pPr>
            <w:r w:rsidRPr="00D86278">
              <w:rPr>
                <w:rFonts w:ascii="Times New Roman" w:eastAsia="Calibri" w:hAnsi="Times New Roman" w:cs="Times New Roman"/>
                <w:b/>
                <w:bCs/>
                <w:sz w:val="20"/>
                <w:szCs w:val="20"/>
              </w:rPr>
              <w:t>7.4.</w:t>
            </w:r>
          </w:p>
        </w:tc>
        <w:tc>
          <w:tcPr>
            <w:tcW w:w="4791" w:type="dxa"/>
            <w:tcBorders>
              <w:top w:val="single" w:sz="4" w:space="0" w:color="auto"/>
              <w:left w:val="single" w:sz="4" w:space="0" w:color="auto"/>
              <w:bottom w:val="single" w:sz="4" w:space="0" w:color="auto"/>
              <w:right w:val="single" w:sz="4" w:space="0" w:color="auto"/>
            </w:tcBorders>
            <w:shd w:val="clear" w:color="000000" w:fill="D9D9D9"/>
            <w:vAlign w:val="center"/>
          </w:tcPr>
          <w:p w14:paraId="3E6263FC" w14:textId="77777777" w:rsidR="00D86278" w:rsidRPr="00D86278" w:rsidRDefault="00D86278" w:rsidP="00D86278">
            <w:pPr>
              <w:spacing w:after="0" w:line="240" w:lineRule="auto"/>
              <w:rPr>
                <w:rFonts w:ascii="Times New Roman" w:eastAsia="Calibri" w:hAnsi="Times New Roman" w:cs="Times New Roman"/>
                <w:b/>
                <w:bCs/>
                <w:sz w:val="20"/>
                <w:szCs w:val="20"/>
              </w:rPr>
            </w:pPr>
            <w:r w:rsidRPr="00D86278">
              <w:rPr>
                <w:rFonts w:ascii="Times New Roman" w:eastAsia="Calibri" w:hAnsi="Times New Roman" w:cs="Times New Roman"/>
                <w:b/>
                <w:bCs/>
                <w:sz w:val="20"/>
                <w:szCs w:val="20"/>
              </w:rPr>
              <w:t>Būvdarbu izmaksas (infrastruktūra – ceļu, dzelzceļu, ūdensvadu, kanalizācijas, interneta utt., tai skaitā labiekārtošanas izmaksas)</w:t>
            </w:r>
          </w:p>
        </w:tc>
        <w:tc>
          <w:tcPr>
            <w:tcW w:w="992" w:type="dxa"/>
            <w:tcBorders>
              <w:top w:val="single" w:sz="4" w:space="0" w:color="auto"/>
              <w:left w:val="nil"/>
              <w:bottom w:val="single" w:sz="4" w:space="0" w:color="auto"/>
              <w:right w:val="single" w:sz="4" w:space="0" w:color="auto"/>
            </w:tcBorders>
            <w:shd w:val="clear" w:color="000000" w:fill="D9D9D9"/>
          </w:tcPr>
          <w:p w14:paraId="5FA2A29F" w14:textId="77777777" w:rsidR="00D86278" w:rsidRPr="00D86278" w:rsidRDefault="00D86278" w:rsidP="00D86278">
            <w:pPr>
              <w:spacing w:after="0" w:line="240" w:lineRule="auto"/>
              <w:jc w:val="center"/>
              <w:rPr>
                <w:rFonts w:ascii="Times New Roman" w:eastAsia="Calibri" w:hAnsi="Times New Roman" w:cs="Times New Roman"/>
                <w:bCs/>
                <w:sz w:val="20"/>
                <w:szCs w:val="20"/>
              </w:rPr>
            </w:pPr>
            <w:r w:rsidRPr="00D86278">
              <w:rPr>
                <w:rFonts w:ascii="Times New Roman" w:eastAsia="Calibri" w:hAnsi="Times New Roman" w:cs="Times New Roman"/>
                <w:bCs/>
                <w:sz w:val="20"/>
                <w:szCs w:val="20"/>
              </w:rPr>
              <w:t>Tiešās</w:t>
            </w:r>
          </w:p>
        </w:tc>
        <w:tc>
          <w:tcPr>
            <w:tcW w:w="851" w:type="dxa"/>
            <w:shd w:val="clear" w:color="auto" w:fill="auto"/>
          </w:tcPr>
          <w:p w14:paraId="7D459310" w14:textId="77777777" w:rsidR="00D86278" w:rsidRPr="00D86278" w:rsidRDefault="00D86278" w:rsidP="00D86278">
            <w:pPr>
              <w:spacing w:after="0" w:line="240" w:lineRule="auto"/>
              <w:jc w:val="right"/>
              <w:rPr>
                <w:rFonts w:ascii="Times New Roman" w:eastAsia="Calibri" w:hAnsi="Times New Roman" w:cs="Times New Roman"/>
                <w:i/>
                <w:sz w:val="20"/>
                <w:szCs w:val="20"/>
              </w:rPr>
            </w:pPr>
          </w:p>
        </w:tc>
        <w:tc>
          <w:tcPr>
            <w:tcW w:w="1559" w:type="dxa"/>
            <w:shd w:val="clear" w:color="auto" w:fill="auto"/>
          </w:tcPr>
          <w:p w14:paraId="7127BCD4" w14:textId="77777777" w:rsidR="00D86278" w:rsidRPr="00D86278" w:rsidRDefault="00D86278" w:rsidP="00D86278">
            <w:pPr>
              <w:spacing w:after="0" w:line="240" w:lineRule="auto"/>
              <w:jc w:val="right"/>
              <w:rPr>
                <w:rFonts w:ascii="Times New Roman" w:eastAsia="Calibri" w:hAnsi="Times New Roman" w:cs="Times New Roman"/>
                <w:i/>
                <w:sz w:val="20"/>
                <w:szCs w:val="20"/>
              </w:rPr>
            </w:pPr>
          </w:p>
        </w:tc>
        <w:tc>
          <w:tcPr>
            <w:tcW w:w="1418" w:type="dxa"/>
            <w:shd w:val="clear" w:color="auto" w:fill="auto"/>
          </w:tcPr>
          <w:p w14:paraId="1C840023" w14:textId="77777777" w:rsidR="00D86278" w:rsidRPr="00D86278" w:rsidRDefault="00D86278" w:rsidP="00D86278">
            <w:pPr>
              <w:spacing w:after="0" w:line="240" w:lineRule="auto"/>
              <w:jc w:val="right"/>
              <w:rPr>
                <w:rFonts w:ascii="Times New Roman" w:eastAsia="Calibri" w:hAnsi="Times New Roman" w:cs="Times New Roman"/>
                <w:i/>
                <w:sz w:val="20"/>
                <w:szCs w:val="20"/>
              </w:rPr>
            </w:pPr>
          </w:p>
        </w:tc>
        <w:tc>
          <w:tcPr>
            <w:tcW w:w="1559" w:type="dxa"/>
            <w:shd w:val="clear" w:color="auto" w:fill="auto"/>
          </w:tcPr>
          <w:p w14:paraId="0F060095" w14:textId="77777777" w:rsidR="00D86278" w:rsidRPr="00D86278" w:rsidRDefault="00D86278" w:rsidP="00D86278">
            <w:pPr>
              <w:spacing w:after="0" w:line="240" w:lineRule="auto"/>
              <w:jc w:val="right"/>
              <w:rPr>
                <w:rFonts w:ascii="Times New Roman" w:eastAsia="Calibri" w:hAnsi="Times New Roman" w:cs="Times New Roman"/>
                <w:i/>
                <w:sz w:val="20"/>
                <w:szCs w:val="20"/>
              </w:rPr>
            </w:pPr>
          </w:p>
        </w:tc>
        <w:tc>
          <w:tcPr>
            <w:tcW w:w="709" w:type="dxa"/>
            <w:shd w:val="clear" w:color="auto" w:fill="auto"/>
          </w:tcPr>
          <w:p w14:paraId="7450FAA4" w14:textId="77777777" w:rsidR="00D86278" w:rsidRPr="00D86278" w:rsidRDefault="00D86278" w:rsidP="00D86278">
            <w:pPr>
              <w:spacing w:after="0" w:line="240" w:lineRule="auto"/>
              <w:jc w:val="right"/>
              <w:rPr>
                <w:rFonts w:ascii="Times New Roman" w:eastAsia="Calibri" w:hAnsi="Times New Roman" w:cs="Times New Roman"/>
                <w:i/>
                <w:sz w:val="20"/>
                <w:szCs w:val="20"/>
              </w:rPr>
            </w:pPr>
          </w:p>
        </w:tc>
        <w:tc>
          <w:tcPr>
            <w:tcW w:w="1729" w:type="dxa"/>
            <w:shd w:val="clear" w:color="auto" w:fill="auto"/>
          </w:tcPr>
          <w:p w14:paraId="61AC4D5A" w14:textId="77777777" w:rsidR="00D86278" w:rsidRPr="00D86278" w:rsidRDefault="00D86278" w:rsidP="00D86278">
            <w:pPr>
              <w:spacing w:after="0" w:line="240" w:lineRule="auto"/>
              <w:jc w:val="right"/>
              <w:rPr>
                <w:rFonts w:ascii="Times New Roman" w:eastAsia="Calibri" w:hAnsi="Times New Roman" w:cs="Times New Roman"/>
                <w:i/>
                <w:sz w:val="20"/>
                <w:szCs w:val="20"/>
              </w:rPr>
            </w:pPr>
          </w:p>
        </w:tc>
      </w:tr>
      <w:tr w:rsidR="00D86278" w:rsidRPr="00D86278" w14:paraId="72DCAD4A" w14:textId="77777777" w:rsidTr="00A62FC2">
        <w:tc>
          <w:tcPr>
            <w:tcW w:w="851" w:type="dxa"/>
            <w:tcBorders>
              <w:top w:val="nil"/>
              <w:left w:val="single" w:sz="4" w:space="0" w:color="auto"/>
              <w:bottom w:val="single" w:sz="4" w:space="0" w:color="auto"/>
              <w:right w:val="nil"/>
            </w:tcBorders>
            <w:shd w:val="clear" w:color="000000" w:fill="D9D9D9"/>
            <w:vAlign w:val="center"/>
          </w:tcPr>
          <w:p w14:paraId="37E5266C" w14:textId="77777777" w:rsidR="00D86278" w:rsidRPr="00D86278" w:rsidRDefault="00D86278" w:rsidP="00D86278">
            <w:pPr>
              <w:spacing w:after="0" w:line="240" w:lineRule="auto"/>
              <w:jc w:val="right"/>
              <w:rPr>
                <w:rFonts w:ascii="Times New Roman" w:eastAsia="Calibri" w:hAnsi="Times New Roman" w:cs="Times New Roman"/>
                <w:b/>
                <w:bCs/>
                <w:sz w:val="20"/>
                <w:szCs w:val="20"/>
              </w:rPr>
            </w:pPr>
            <w:r w:rsidRPr="00D86278">
              <w:rPr>
                <w:rFonts w:ascii="Times New Roman" w:eastAsia="Calibri" w:hAnsi="Times New Roman" w:cs="Times New Roman"/>
                <w:b/>
                <w:bCs/>
                <w:sz w:val="20"/>
                <w:szCs w:val="20"/>
              </w:rPr>
              <w:t>7.5.</w:t>
            </w:r>
          </w:p>
        </w:tc>
        <w:tc>
          <w:tcPr>
            <w:tcW w:w="4791" w:type="dxa"/>
            <w:tcBorders>
              <w:top w:val="nil"/>
              <w:left w:val="single" w:sz="4" w:space="0" w:color="auto"/>
              <w:bottom w:val="single" w:sz="4" w:space="0" w:color="auto"/>
              <w:right w:val="single" w:sz="4" w:space="0" w:color="auto"/>
            </w:tcBorders>
            <w:shd w:val="clear" w:color="000000" w:fill="D9D9D9"/>
            <w:vAlign w:val="center"/>
          </w:tcPr>
          <w:p w14:paraId="6CFFC04B" w14:textId="77777777" w:rsidR="00D86278" w:rsidRPr="00D86278" w:rsidRDefault="00D86278" w:rsidP="00D86278">
            <w:pPr>
              <w:spacing w:after="0" w:line="240" w:lineRule="auto"/>
              <w:rPr>
                <w:rFonts w:ascii="Times New Roman" w:eastAsia="Calibri" w:hAnsi="Times New Roman" w:cs="Times New Roman"/>
                <w:b/>
                <w:bCs/>
                <w:sz w:val="20"/>
                <w:szCs w:val="20"/>
              </w:rPr>
            </w:pPr>
            <w:r w:rsidRPr="00D86278">
              <w:rPr>
                <w:rFonts w:ascii="Times New Roman" w:eastAsia="Calibri" w:hAnsi="Times New Roman" w:cs="Times New Roman"/>
                <w:b/>
                <w:bCs/>
                <w:sz w:val="20"/>
                <w:szCs w:val="20"/>
              </w:rPr>
              <w:t xml:space="preserve">Būvdarbu izmaksas (ēkas), tai skaitā labiekārtošanas izmaksas </w:t>
            </w:r>
          </w:p>
        </w:tc>
        <w:tc>
          <w:tcPr>
            <w:tcW w:w="992" w:type="dxa"/>
            <w:tcBorders>
              <w:top w:val="nil"/>
              <w:left w:val="nil"/>
              <w:bottom w:val="single" w:sz="4" w:space="0" w:color="auto"/>
              <w:right w:val="single" w:sz="4" w:space="0" w:color="auto"/>
            </w:tcBorders>
            <w:shd w:val="clear" w:color="000000" w:fill="D9D9D9"/>
          </w:tcPr>
          <w:p w14:paraId="2A80ECE4" w14:textId="77777777" w:rsidR="00D86278" w:rsidRPr="00D86278" w:rsidRDefault="00D86278" w:rsidP="00D86278">
            <w:pPr>
              <w:spacing w:after="0" w:line="240" w:lineRule="auto"/>
              <w:jc w:val="center"/>
              <w:rPr>
                <w:rFonts w:ascii="Times New Roman" w:eastAsia="Calibri" w:hAnsi="Times New Roman" w:cs="Times New Roman"/>
                <w:bCs/>
                <w:sz w:val="20"/>
                <w:szCs w:val="20"/>
              </w:rPr>
            </w:pPr>
            <w:r w:rsidRPr="00D86278">
              <w:rPr>
                <w:rFonts w:ascii="Times New Roman" w:eastAsia="Calibri" w:hAnsi="Times New Roman" w:cs="Times New Roman"/>
                <w:bCs/>
                <w:sz w:val="20"/>
                <w:szCs w:val="20"/>
              </w:rPr>
              <w:t>Tiešās</w:t>
            </w:r>
          </w:p>
        </w:tc>
        <w:tc>
          <w:tcPr>
            <w:tcW w:w="851" w:type="dxa"/>
            <w:shd w:val="clear" w:color="auto" w:fill="auto"/>
          </w:tcPr>
          <w:p w14:paraId="2F0CB32E" w14:textId="77777777" w:rsidR="00D86278" w:rsidRPr="00D86278" w:rsidRDefault="00D86278" w:rsidP="00D86278">
            <w:pPr>
              <w:spacing w:after="0" w:line="240" w:lineRule="auto"/>
              <w:jc w:val="right"/>
              <w:rPr>
                <w:rFonts w:ascii="Times New Roman" w:eastAsia="Calibri" w:hAnsi="Times New Roman" w:cs="Times New Roman"/>
                <w:i/>
                <w:sz w:val="20"/>
                <w:szCs w:val="20"/>
              </w:rPr>
            </w:pPr>
          </w:p>
        </w:tc>
        <w:tc>
          <w:tcPr>
            <w:tcW w:w="1559" w:type="dxa"/>
            <w:shd w:val="clear" w:color="auto" w:fill="auto"/>
          </w:tcPr>
          <w:p w14:paraId="1542C913" w14:textId="77777777" w:rsidR="00D86278" w:rsidRPr="00D86278" w:rsidRDefault="00D86278" w:rsidP="00D86278">
            <w:pPr>
              <w:spacing w:after="0" w:line="240" w:lineRule="auto"/>
              <w:jc w:val="right"/>
              <w:rPr>
                <w:rFonts w:ascii="Times New Roman" w:eastAsia="Calibri" w:hAnsi="Times New Roman" w:cs="Times New Roman"/>
                <w:i/>
                <w:sz w:val="20"/>
                <w:szCs w:val="20"/>
              </w:rPr>
            </w:pPr>
          </w:p>
        </w:tc>
        <w:tc>
          <w:tcPr>
            <w:tcW w:w="1418" w:type="dxa"/>
            <w:shd w:val="clear" w:color="auto" w:fill="auto"/>
          </w:tcPr>
          <w:p w14:paraId="3E289DD1" w14:textId="77777777" w:rsidR="00D86278" w:rsidRPr="00D86278" w:rsidRDefault="00D86278" w:rsidP="00D86278">
            <w:pPr>
              <w:spacing w:after="0" w:line="240" w:lineRule="auto"/>
              <w:jc w:val="right"/>
              <w:rPr>
                <w:rFonts w:ascii="Times New Roman" w:eastAsia="Calibri" w:hAnsi="Times New Roman" w:cs="Times New Roman"/>
                <w:i/>
                <w:sz w:val="20"/>
                <w:szCs w:val="20"/>
              </w:rPr>
            </w:pPr>
          </w:p>
        </w:tc>
        <w:tc>
          <w:tcPr>
            <w:tcW w:w="1559" w:type="dxa"/>
            <w:shd w:val="clear" w:color="auto" w:fill="auto"/>
          </w:tcPr>
          <w:p w14:paraId="373B3271" w14:textId="77777777" w:rsidR="00D86278" w:rsidRPr="00D86278" w:rsidRDefault="00D86278" w:rsidP="00D86278">
            <w:pPr>
              <w:spacing w:after="0" w:line="240" w:lineRule="auto"/>
              <w:jc w:val="right"/>
              <w:rPr>
                <w:rFonts w:ascii="Times New Roman" w:eastAsia="Calibri" w:hAnsi="Times New Roman" w:cs="Times New Roman"/>
                <w:i/>
                <w:sz w:val="20"/>
                <w:szCs w:val="20"/>
              </w:rPr>
            </w:pPr>
          </w:p>
        </w:tc>
        <w:tc>
          <w:tcPr>
            <w:tcW w:w="709" w:type="dxa"/>
            <w:shd w:val="clear" w:color="auto" w:fill="auto"/>
          </w:tcPr>
          <w:p w14:paraId="750AF8E2" w14:textId="77777777" w:rsidR="00D86278" w:rsidRPr="00D86278" w:rsidRDefault="00D86278" w:rsidP="00D86278">
            <w:pPr>
              <w:spacing w:after="0" w:line="240" w:lineRule="auto"/>
              <w:jc w:val="right"/>
              <w:rPr>
                <w:rFonts w:ascii="Times New Roman" w:eastAsia="Calibri" w:hAnsi="Times New Roman" w:cs="Times New Roman"/>
                <w:i/>
                <w:sz w:val="20"/>
                <w:szCs w:val="20"/>
              </w:rPr>
            </w:pPr>
          </w:p>
        </w:tc>
        <w:tc>
          <w:tcPr>
            <w:tcW w:w="1729" w:type="dxa"/>
            <w:shd w:val="clear" w:color="auto" w:fill="auto"/>
          </w:tcPr>
          <w:p w14:paraId="40FADC27" w14:textId="77777777" w:rsidR="00D86278" w:rsidRPr="00D86278" w:rsidRDefault="00D86278" w:rsidP="00D86278">
            <w:pPr>
              <w:spacing w:after="0" w:line="240" w:lineRule="auto"/>
              <w:jc w:val="right"/>
              <w:rPr>
                <w:rFonts w:ascii="Times New Roman" w:eastAsia="Calibri" w:hAnsi="Times New Roman" w:cs="Times New Roman"/>
                <w:i/>
                <w:sz w:val="20"/>
                <w:szCs w:val="20"/>
              </w:rPr>
            </w:pPr>
          </w:p>
        </w:tc>
      </w:tr>
      <w:tr w:rsidR="00D86278" w:rsidRPr="00D86278" w14:paraId="6C7D8C49" w14:textId="77777777" w:rsidTr="00A62FC2">
        <w:tc>
          <w:tcPr>
            <w:tcW w:w="851" w:type="dxa"/>
            <w:tcBorders>
              <w:top w:val="nil"/>
              <w:left w:val="single" w:sz="4" w:space="0" w:color="auto"/>
              <w:bottom w:val="single" w:sz="4" w:space="0" w:color="auto"/>
              <w:right w:val="nil"/>
            </w:tcBorders>
            <w:shd w:val="clear" w:color="000000" w:fill="D9D9D9"/>
            <w:vAlign w:val="center"/>
          </w:tcPr>
          <w:p w14:paraId="16F0EA05" w14:textId="77777777" w:rsidR="00D86278" w:rsidRPr="00D86278" w:rsidRDefault="00D86278" w:rsidP="00D86278">
            <w:pPr>
              <w:spacing w:after="0" w:line="240" w:lineRule="auto"/>
              <w:jc w:val="right"/>
              <w:rPr>
                <w:rFonts w:ascii="Times New Roman" w:eastAsia="Calibri" w:hAnsi="Times New Roman" w:cs="Times New Roman"/>
                <w:b/>
                <w:bCs/>
                <w:sz w:val="20"/>
                <w:szCs w:val="20"/>
              </w:rPr>
            </w:pPr>
            <w:r w:rsidRPr="00D86278">
              <w:rPr>
                <w:rFonts w:ascii="Times New Roman" w:eastAsia="Calibri" w:hAnsi="Times New Roman" w:cs="Times New Roman"/>
                <w:b/>
                <w:bCs/>
                <w:sz w:val="20"/>
                <w:szCs w:val="20"/>
              </w:rPr>
              <w:t>7.6.</w:t>
            </w:r>
          </w:p>
        </w:tc>
        <w:tc>
          <w:tcPr>
            <w:tcW w:w="4791" w:type="dxa"/>
            <w:tcBorders>
              <w:top w:val="nil"/>
              <w:left w:val="single" w:sz="4" w:space="0" w:color="auto"/>
              <w:bottom w:val="single" w:sz="4" w:space="0" w:color="auto"/>
              <w:right w:val="single" w:sz="4" w:space="0" w:color="auto"/>
            </w:tcBorders>
            <w:shd w:val="clear" w:color="000000" w:fill="D9D9D9"/>
            <w:vAlign w:val="center"/>
          </w:tcPr>
          <w:p w14:paraId="334E784A" w14:textId="77777777" w:rsidR="00D86278" w:rsidRPr="00D86278" w:rsidRDefault="00D86278" w:rsidP="00D86278">
            <w:pPr>
              <w:spacing w:after="0" w:line="240" w:lineRule="auto"/>
              <w:rPr>
                <w:rFonts w:ascii="Times New Roman" w:eastAsia="Calibri" w:hAnsi="Times New Roman" w:cs="Times New Roman"/>
                <w:b/>
                <w:bCs/>
                <w:sz w:val="20"/>
                <w:szCs w:val="20"/>
              </w:rPr>
            </w:pPr>
            <w:r w:rsidRPr="00D86278">
              <w:rPr>
                <w:rFonts w:ascii="Times New Roman" w:eastAsia="Calibri" w:hAnsi="Times New Roman" w:cs="Times New Roman"/>
                <w:b/>
                <w:bCs/>
                <w:sz w:val="20"/>
                <w:szCs w:val="20"/>
              </w:rPr>
              <w:t xml:space="preserve">Citas izmaksas </w:t>
            </w:r>
          </w:p>
        </w:tc>
        <w:tc>
          <w:tcPr>
            <w:tcW w:w="992" w:type="dxa"/>
            <w:tcBorders>
              <w:top w:val="nil"/>
              <w:left w:val="nil"/>
              <w:bottom w:val="single" w:sz="4" w:space="0" w:color="auto"/>
              <w:right w:val="single" w:sz="4" w:space="0" w:color="auto"/>
            </w:tcBorders>
            <w:shd w:val="clear" w:color="000000" w:fill="D9D9D9"/>
            <w:vAlign w:val="center"/>
          </w:tcPr>
          <w:p w14:paraId="64698ABE" w14:textId="77777777" w:rsidR="00D86278" w:rsidRPr="00D86278" w:rsidRDefault="00D86278" w:rsidP="00D86278">
            <w:pPr>
              <w:spacing w:after="0" w:line="240" w:lineRule="auto"/>
              <w:jc w:val="center"/>
              <w:rPr>
                <w:rFonts w:ascii="Times New Roman" w:eastAsia="Calibri" w:hAnsi="Times New Roman" w:cs="Times New Roman"/>
                <w:bCs/>
                <w:sz w:val="20"/>
                <w:szCs w:val="20"/>
              </w:rPr>
            </w:pPr>
            <w:r w:rsidRPr="00D86278">
              <w:rPr>
                <w:rFonts w:ascii="Times New Roman" w:eastAsia="Calibri" w:hAnsi="Times New Roman" w:cs="Times New Roman"/>
                <w:bCs/>
                <w:sz w:val="20"/>
                <w:szCs w:val="20"/>
              </w:rPr>
              <w:t>Tiešās</w:t>
            </w:r>
          </w:p>
        </w:tc>
        <w:tc>
          <w:tcPr>
            <w:tcW w:w="851" w:type="dxa"/>
            <w:shd w:val="clear" w:color="auto" w:fill="auto"/>
          </w:tcPr>
          <w:p w14:paraId="3FFC8F63" w14:textId="77777777" w:rsidR="00D86278" w:rsidRPr="00D86278" w:rsidRDefault="00D86278" w:rsidP="00D86278">
            <w:pPr>
              <w:spacing w:after="0" w:line="240" w:lineRule="auto"/>
              <w:jc w:val="right"/>
              <w:rPr>
                <w:rFonts w:ascii="Times New Roman" w:eastAsia="Calibri" w:hAnsi="Times New Roman" w:cs="Times New Roman"/>
                <w:i/>
                <w:sz w:val="20"/>
                <w:szCs w:val="20"/>
              </w:rPr>
            </w:pPr>
          </w:p>
        </w:tc>
        <w:tc>
          <w:tcPr>
            <w:tcW w:w="1559" w:type="dxa"/>
            <w:shd w:val="clear" w:color="auto" w:fill="auto"/>
          </w:tcPr>
          <w:p w14:paraId="5715A62D" w14:textId="77777777" w:rsidR="00D86278" w:rsidRPr="00D86278" w:rsidRDefault="00D86278" w:rsidP="00D86278">
            <w:pPr>
              <w:spacing w:after="0" w:line="240" w:lineRule="auto"/>
              <w:jc w:val="right"/>
              <w:rPr>
                <w:rFonts w:ascii="Times New Roman" w:eastAsia="Calibri" w:hAnsi="Times New Roman" w:cs="Times New Roman"/>
                <w:i/>
                <w:sz w:val="20"/>
                <w:szCs w:val="20"/>
              </w:rPr>
            </w:pPr>
          </w:p>
        </w:tc>
        <w:tc>
          <w:tcPr>
            <w:tcW w:w="1418" w:type="dxa"/>
            <w:shd w:val="clear" w:color="auto" w:fill="auto"/>
          </w:tcPr>
          <w:p w14:paraId="7494E4AF" w14:textId="77777777" w:rsidR="00D86278" w:rsidRPr="00D86278" w:rsidRDefault="00D86278" w:rsidP="00D86278">
            <w:pPr>
              <w:spacing w:after="0" w:line="240" w:lineRule="auto"/>
              <w:jc w:val="right"/>
              <w:rPr>
                <w:rFonts w:ascii="Times New Roman" w:eastAsia="Calibri" w:hAnsi="Times New Roman" w:cs="Times New Roman"/>
                <w:i/>
                <w:sz w:val="20"/>
                <w:szCs w:val="20"/>
              </w:rPr>
            </w:pPr>
          </w:p>
        </w:tc>
        <w:tc>
          <w:tcPr>
            <w:tcW w:w="1559" w:type="dxa"/>
            <w:shd w:val="clear" w:color="auto" w:fill="auto"/>
          </w:tcPr>
          <w:p w14:paraId="0F1613B3" w14:textId="77777777" w:rsidR="00D86278" w:rsidRPr="00D86278" w:rsidRDefault="00D86278" w:rsidP="00D86278">
            <w:pPr>
              <w:spacing w:after="0" w:line="240" w:lineRule="auto"/>
              <w:jc w:val="right"/>
              <w:rPr>
                <w:rFonts w:ascii="Times New Roman" w:eastAsia="Calibri" w:hAnsi="Times New Roman" w:cs="Times New Roman"/>
                <w:i/>
                <w:sz w:val="20"/>
                <w:szCs w:val="20"/>
              </w:rPr>
            </w:pPr>
          </w:p>
        </w:tc>
        <w:tc>
          <w:tcPr>
            <w:tcW w:w="709" w:type="dxa"/>
            <w:shd w:val="clear" w:color="auto" w:fill="auto"/>
          </w:tcPr>
          <w:p w14:paraId="5CFE72E5" w14:textId="77777777" w:rsidR="00D86278" w:rsidRPr="00D86278" w:rsidRDefault="00D86278" w:rsidP="00D86278">
            <w:pPr>
              <w:spacing w:after="0" w:line="240" w:lineRule="auto"/>
              <w:jc w:val="right"/>
              <w:rPr>
                <w:rFonts w:ascii="Times New Roman" w:eastAsia="Calibri" w:hAnsi="Times New Roman" w:cs="Times New Roman"/>
                <w:i/>
                <w:sz w:val="20"/>
                <w:szCs w:val="20"/>
              </w:rPr>
            </w:pPr>
          </w:p>
        </w:tc>
        <w:tc>
          <w:tcPr>
            <w:tcW w:w="1729" w:type="dxa"/>
            <w:shd w:val="clear" w:color="auto" w:fill="auto"/>
          </w:tcPr>
          <w:p w14:paraId="288AB63A" w14:textId="77777777" w:rsidR="00D86278" w:rsidRPr="00D86278" w:rsidRDefault="00D86278" w:rsidP="00D86278">
            <w:pPr>
              <w:spacing w:after="0" w:line="240" w:lineRule="auto"/>
              <w:jc w:val="right"/>
              <w:rPr>
                <w:rFonts w:ascii="Times New Roman" w:eastAsia="Calibri" w:hAnsi="Times New Roman" w:cs="Times New Roman"/>
                <w:i/>
                <w:sz w:val="20"/>
                <w:szCs w:val="20"/>
              </w:rPr>
            </w:pPr>
          </w:p>
        </w:tc>
      </w:tr>
      <w:tr w:rsidR="00D86278" w:rsidRPr="00D86278" w14:paraId="7E3BED0E" w14:textId="77777777" w:rsidTr="00A62FC2">
        <w:tc>
          <w:tcPr>
            <w:tcW w:w="851" w:type="dxa"/>
            <w:tcBorders>
              <w:top w:val="nil"/>
              <w:left w:val="single" w:sz="4" w:space="0" w:color="auto"/>
              <w:bottom w:val="single" w:sz="4" w:space="0" w:color="auto"/>
              <w:right w:val="nil"/>
            </w:tcBorders>
            <w:shd w:val="clear" w:color="000000" w:fill="D9D9D9"/>
            <w:vAlign w:val="center"/>
          </w:tcPr>
          <w:p w14:paraId="277BB5B8" w14:textId="77777777" w:rsidR="00D86278" w:rsidRPr="00D86278" w:rsidRDefault="00D86278" w:rsidP="00D86278">
            <w:pPr>
              <w:spacing w:after="0" w:line="240" w:lineRule="auto"/>
              <w:rPr>
                <w:rFonts w:ascii="Times New Roman" w:eastAsia="Calibri" w:hAnsi="Times New Roman" w:cs="Times New Roman"/>
                <w:b/>
                <w:bCs/>
                <w:sz w:val="24"/>
                <w:szCs w:val="24"/>
              </w:rPr>
            </w:pPr>
            <w:r w:rsidRPr="00D86278">
              <w:rPr>
                <w:rFonts w:ascii="Times New Roman" w:eastAsia="Calibri" w:hAnsi="Times New Roman" w:cs="Times New Roman"/>
                <w:b/>
                <w:bCs/>
                <w:sz w:val="24"/>
                <w:szCs w:val="24"/>
              </w:rPr>
              <w:t>9.</w:t>
            </w:r>
          </w:p>
        </w:tc>
        <w:tc>
          <w:tcPr>
            <w:tcW w:w="4791" w:type="dxa"/>
            <w:tcBorders>
              <w:top w:val="nil"/>
              <w:left w:val="single" w:sz="4" w:space="0" w:color="auto"/>
              <w:bottom w:val="single" w:sz="4" w:space="0" w:color="auto"/>
              <w:right w:val="single" w:sz="4" w:space="0" w:color="auto"/>
            </w:tcBorders>
            <w:shd w:val="clear" w:color="000000" w:fill="D9D9D9"/>
            <w:vAlign w:val="center"/>
          </w:tcPr>
          <w:p w14:paraId="4FF72E95" w14:textId="77777777" w:rsidR="00D86278" w:rsidRPr="00D86278" w:rsidRDefault="00D86278" w:rsidP="00D86278">
            <w:pPr>
              <w:spacing w:after="0" w:line="240" w:lineRule="auto"/>
              <w:rPr>
                <w:rFonts w:ascii="Times New Roman" w:eastAsia="Calibri" w:hAnsi="Times New Roman" w:cs="Times New Roman"/>
                <w:i/>
                <w:iCs/>
                <w:sz w:val="20"/>
                <w:szCs w:val="20"/>
                <w:u w:val="single"/>
              </w:rPr>
            </w:pPr>
            <w:r w:rsidRPr="00D86278">
              <w:rPr>
                <w:rFonts w:ascii="Times New Roman" w:eastAsia="Calibri" w:hAnsi="Times New Roman" w:cs="Times New Roman"/>
                <w:b/>
                <w:bCs/>
                <w:sz w:val="24"/>
                <w:szCs w:val="24"/>
              </w:rPr>
              <w:t>Nekustamā īpašuma (piemēram, ēku un zemes) iegādes izmaksas</w:t>
            </w:r>
            <w:r w:rsidRPr="00D86278">
              <w:rPr>
                <w:rFonts w:ascii="Times New Roman" w:eastAsia="Calibri" w:hAnsi="Times New Roman" w:cs="Times New Roman"/>
                <w:b/>
                <w:bCs/>
                <w:sz w:val="20"/>
                <w:szCs w:val="20"/>
              </w:rPr>
              <w:t xml:space="preserve"> </w:t>
            </w:r>
          </w:p>
        </w:tc>
        <w:tc>
          <w:tcPr>
            <w:tcW w:w="992" w:type="dxa"/>
            <w:tcBorders>
              <w:top w:val="nil"/>
              <w:left w:val="nil"/>
              <w:bottom w:val="single" w:sz="4" w:space="0" w:color="auto"/>
              <w:right w:val="single" w:sz="4" w:space="0" w:color="auto"/>
            </w:tcBorders>
            <w:shd w:val="clear" w:color="000000" w:fill="D9D9D9"/>
            <w:vAlign w:val="center"/>
          </w:tcPr>
          <w:p w14:paraId="58C2E2B1" w14:textId="77777777" w:rsidR="00D86278" w:rsidRPr="00D86278" w:rsidRDefault="00D86278" w:rsidP="00D86278">
            <w:pPr>
              <w:spacing w:after="0" w:line="240" w:lineRule="auto"/>
              <w:jc w:val="center"/>
              <w:rPr>
                <w:rFonts w:ascii="Times New Roman" w:eastAsia="Calibri" w:hAnsi="Times New Roman" w:cs="Times New Roman"/>
                <w:b/>
                <w:bCs/>
                <w:sz w:val="20"/>
                <w:szCs w:val="20"/>
              </w:rPr>
            </w:pPr>
            <w:r w:rsidRPr="00D86278">
              <w:rPr>
                <w:rFonts w:ascii="Times New Roman" w:eastAsia="Calibri" w:hAnsi="Times New Roman" w:cs="Times New Roman"/>
                <w:b/>
                <w:bCs/>
                <w:sz w:val="20"/>
                <w:szCs w:val="20"/>
              </w:rPr>
              <w:t>Tiešās</w:t>
            </w:r>
          </w:p>
        </w:tc>
        <w:tc>
          <w:tcPr>
            <w:tcW w:w="851" w:type="dxa"/>
            <w:tcBorders>
              <w:bottom w:val="single" w:sz="4" w:space="0" w:color="auto"/>
            </w:tcBorders>
            <w:shd w:val="clear" w:color="auto" w:fill="auto"/>
          </w:tcPr>
          <w:p w14:paraId="477F94F7" w14:textId="77777777" w:rsidR="00D86278" w:rsidRPr="00D86278" w:rsidRDefault="00D86278" w:rsidP="00D86278">
            <w:pPr>
              <w:spacing w:after="0" w:line="240" w:lineRule="auto"/>
              <w:jc w:val="right"/>
              <w:rPr>
                <w:rFonts w:ascii="Times New Roman" w:eastAsia="Calibri" w:hAnsi="Times New Roman" w:cs="Times New Roman"/>
                <w:b/>
                <w:sz w:val="20"/>
                <w:szCs w:val="20"/>
              </w:rPr>
            </w:pPr>
          </w:p>
        </w:tc>
        <w:tc>
          <w:tcPr>
            <w:tcW w:w="1559" w:type="dxa"/>
            <w:tcBorders>
              <w:bottom w:val="single" w:sz="4" w:space="0" w:color="auto"/>
            </w:tcBorders>
            <w:shd w:val="clear" w:color="auto" w:fill="auto"/>
          </w:tcPr>
          <w:p w14:paraId="04829A75" w14:textId="77777777" w:rsidR="00D86278" w:rsidRPr="00D86278" w:rsidRDefault="00D86278" w:rsidP="00D86278">
            <w:pPr>
              <w:spacing w:after="0" w:line="240" w:lineRule="auto"/>
              <w:jc w:val="right"/>
              <w:rPr>
                <w:rFonts w:ascii="Times New Roman" w:eastAsia="Calibri" w:hAnsi="Times New Roman" w:cs="Times New Roman"/>
                <w:b/>
                <w:sz w:val="20"/>
                <w:szCs w:val="20"/>
              </w:rPr>
            </w:pPr>
          </w:p>
        </w:tc>
        <w:tc>
          <w:tcPr>
            <w:tcW w:w="1418" w:type="dxa"/>
            <w:tcBorders>
              <w:bottom w:val="single" w:sz="4" w:space="0" w:color="auto"/>
            </w:tcBorders>
            <w:shd w:val="clear" w:color="auto" w:fill="auto"/>
          </w:tcPr>
          <w:p w14:paraId="216C1C00" w14:textId="77777777" w:rsidR="00D86278" w:rsidRPr="00D86278" w:rsidRDefault="00D86278" w:rsidP="00D86278">
            <w:pPr>
              <w:spacing w:after="0" w:line="240" w:lineRule="auto"/>
              <w:jc w:val="right"/>
              <w:rPr>
                <w:rFonts w:ascii="Times New Roman" w:eastAsia="Calibri" w:hAnsi="Times New Roman" w:cs="Times New Roman"/>
                <w:b/>
                <w:sz w:val="20"/>
                <w:szCs w:val="20"/>
              </w:rPr>
            </w:pPr>
          </w:p>
        </w:tc>
        <w:tc>
          <w:tcPr>
            <w:tcW w:w="1559" w:type="dxa"/>
            <w:tcBorders>
              <w:bottom w:val="single" w:sz="4" w:space="0" w:color="auto"/>
            </w:tcBorders>
            <w:shd w:val="clear" w:color="auto" w:fill="auto"/>
          </w:tcPr>
          <w:p w14:paraId="4B7AE6E5" w14:textId="77777777" w:rsidR="00D86278" w:rsidRPr="00D86278" w:rsidRDefault="00D86278" w:rsidP="00D86278">
            <w:pPr>
              <w:spacing w:after="0" w:line="240" w:lineRule="auto"/>
              <w:jc w:val="right"/>
              <w:rPr>
                <w:rFonts w:ascii="Times New Roman" w:eastAsia="Calibri" w:hAnsi="Times New Roman" w:cs="Times New Roman"/>
                <w:b/>
                <w:sz w:val="20"/>
                <w:szCs w:val="20"/>
              </w:rPr>
            </w:pPr>
          </w:p>
        </w:tc>
        <w:tc>
          <w:tcPr>
            <w:tcW w:w="709" w:type="dxa"/>
            <w:tcBorders>
              <w:bottom w:val="single" w:sz="4" w:space="0" w:color="auto"/>
            </w:tcBorders>
            <w:shd w:val="clear" w:color="auto" w:fill="auto"/>
          </w:tcPr>
          <w:p w14:paraId="44F8B030" w14:textId="77777777" w:rsidR="00D86278" w:rsidRPr="00D86278" w:rsidRDefault="00D86278" w:rsidP="00D86278">
            <w:pPr>
              <w:spacing w:after="0" w:line="240" w:lineRule="auto"/>
              <w:jc w:val="right"/>
              <w:rPr>
                <w:rFonts w:ascii="Times New Roman" w:eastAsia="Calibri" w:hAnsi="Times New Roman" w:cs="Times New Roman"/>
                <w:b/>
                <w:sz w:val="20"/>
                <w:szCs w:val="20"/>
              </w:rPr>
            </w:pPr>
          </w:p>
        </w:tc>
        <w:tc>
          <w:tcPr>
            <w:tcW w:w="1729" w:type="dxa"/>
            <w:tcBorders>
              <w:bottom w:val="single" w:sz="4" w:space="0" w:color="auto"/>
            </w:tcBorders>
            <w:shd w:val="clear" w:color="auto" w:fill="auto"/>
          </w:tcPr>
          <w:p w14:paraId="138C08D7" w14:textId="77777777" w:rsidR="00D86278" w:rsidRPr="00D86278" w:rsidRDefault="00D86278" w:rsidP="00D86278">
            <w:pPr>
              <w:spacing w:after="0" w:line="240" w:lineRule="auto"/>
              <w:jc w:val="right"/>
              <w:rPr>
                <w:rFonts w:ascii="Times New Roman" w:eastAsia="Calibri" w:hAnsi="Times New Roman" w:cs="Times New Roman"/>
                <w:b/>
                <w:sz w:val="20"/>
                <w:szCs w:val="20"/>
              </w:rPr>
            </w:pPr>
          </w:p>
        </w:tc>
      </w:tr>
      <w:tr w:rsidR="00D86278" w:rsidRPr="00D86278" w14:paraId="54B3D3D6" w14:textId="77777777" w:rsidTr="00A62FC2">
        <w:tc>
          <w:tcPr>
            <w:tcW w:w="851" w:type="dxa"/>
            <w:tcBorders>
              <w:top w:val="single" w:sz="4" w:space="0" w:color="auto"/>
              <w:left w:val="single" w:sz="4" w:space="0" w:color="auto"/>
              <w:bottom w:val="single" w:sz="4" w:space="0" w:color="auto"/>
              <w:right w:val="nil"/>
            </w:tcBorders>
            <w:shd w:val="clear" w:color="000000" w:fill="D9D9D9"/>
            <w:vAlign w:val="center"/>
          </w:tcPr>
          <w:p w14:paraId="5C0220D4" w14:textId="77777777" w:rsidR="00D86278" w:rsidRPr="00D86278" w:rsidRDefault="00D86278" w:rsidP="00D86278">
            <w:pPr>
              <w:spacing w:after="0" w:line="240" w:lineRule="auto"/>
              <w:rPr>
                <w:rFonts w:ascii="Times New Roman" w:eastAsia="Calibri" w:hAnsi="Times New Roman" w:cs="Times New Roman"/>
                <w:b/>
                <w:bCs/>
                <w:sz w:val="24"/>
                <w:szCs w:val="24"/>
              </w:rPr>
            </w:pPr>
            <w:r w:rsidRPr="00D86278">
              <w:rPr>
                <w:rFonts w:ascii="Times New Roman" w:eastAsia="Calibri" w:hAnsi="Times New Roman" w:cs="Times New Roman"/>
                <w:b/>
                <w:bCs/>
                <w:sz w:val="24"/>
                <w:szCs w:val="24"/>
              </w:rPr>
              <w:t>10.</w:t>
            </w:r>
          </w:p>
        </w:tc>
        <w:tc>
          <w:tcPr>
            <w:tcW w:w="4791" w:type="dxa"/>
            <w:tcBorders>
              <w:top w:val="single" w:sz="4" w:space="0" w:color="auto"/>
              <w:left w:val="single" w:sz="4" w:space="0" w:color="auto"/>
              <w:bottom w:val="single" w:sz="4" w:space="0" w:color="auto"/>
              <w:right w:val="single" w:sz="4" w:space="0" w:color="auto"/>
            </w:tcBorders>
            <w:shd w:val="clear" w:color="000000" w:fill="D9D9D9"/>
            <w:vAlign w:val="center"/>
          </w:tcPr>
          <w:p w14:paraId="58B250D6" w14:textId="77777777" w:rsidR="00D86278" w:rsidRPr="00D86278" w:rsidRDefault="00D86278" w:rsidP="00D86278">
            <w:pPr>
              <w:spacing w:after="0" w:line="240" w:lineRule="auto"/>
              <w:rPr>
                <w:rFonts w:ascii="Times New Roman" w:eastAsia="Calibri" w:hAnsi="Times New Roman" w:cs="Times New Roman"/>
                <w:b/>
                <w:bCs/>
                <w:sz w:val="24"/>
                <w:szCs w:val="24"/>
              </w:rPr>
            </w:pPr>
            <w:r w:rsidRPr="00D86278">
              <w:rPr>
                <w:rFonts w:ascii="Times New Roman" w:eastAsia="Calibri" w:hAnsi="Times New Roman" w:cs="Times New Roman"/>
                <w:b/>
                <w:bCs/>
                <w:sz w:val="24"/>
                <w:szCs w:val="24"/>
              </w:rPr>
              <w:t xml:space="preserve">Informatīvo un publicitātes pasākumu izmaksas </w:t>
            </w:r>
          </w:p>
        </w:tc>
        <w:tc>
          <w:tcPr>
            <w:tcW w:w="992" w:type="dxa"/>
            <w:tcBorders>
              <w:top w:val="single" w:sz="4" w:space="0" w:color="auto"/>
              <w:left w:val="nil"/>
              <w:bottom w:val="single" w:sz="4" w:space="0" w:color="auto"/>
              <w:right w:val="single" w:sz="4" w:space="0" w:color="auto"/>
            </w:tcBorders>
            <w:shd w:val="clear" w:color="000000" w:fill="D9D9D9"/>
            <w:vAlign w:val="center"/>
          </w:tcPr>
          <w:p w14:paraId="4BD40A31" w14:textId="77777777" w:rsidR="00D86278" w:rsidRPr="00D86278" w:rsidRDefault="00D86278" w:rsidP="00D86278">
            <w:pPr>
              <w:spacing w:after="0" w:line="240" w:lineRule="auto"/>
              <w:jc w:val="center"/>
              <w:rPr>
                <w:rFonts w:ascii="Times New Roman" w:eastAsia="Calibri" w:hAnsi="Times New Roman" w:cs="Times New Roman"/>
                <w:b/>
                <w:bCs/>
                <w:sz w:val="20"/>
                <w:szCs w:val="20"/>
              </w:rPr>
            </w:pPr>
            <w:r w:rsidRPr="00D86278">
              <w:rPr>
                <w:rFonts w:ascii="Times New Roman" w:eastAsia="Calibri" w:hAnsi="Times New Roman" w:cs="Times New Roman"/>
                <w:b/>
                <w:bCs/>
                <w:sz w:val="20"/>
                <w:szCs w:val="20"/>
              </w:rPr>
              <w:t>Tiešās</w:t>
            </w:r>
          </w:p>
        </w:tc>
        <w:tc>
          <w:tcPr>
            <w:tcW w:w="851" w:type="dxa"/>
            <w:tcBorders>
              <w:top w:val="single" w:sz="4" w:space="0" w:color="auto"/>
            </w:tcBorders>
            <w:shd w:val="clear" w:color="auto" w:fill="auto"/>
          </w:tcPr>
          <w:p w14:paraId="2097DB96" w14:textId="77777777" w:rsidR="00D86278" w:rsidRPr="00D86278" w:rsidRDefault="00D86278" w:rsidP="00D86278">
            <w:pPr>
              <w:spacing w:after="0" w:line="240" w:lineRule="auto"/>
              <w:jc w:val="right"/>
              <w:rPr>
                <w:rFonts w:ascii="Times New Roman" w:eastAsia="Calibri" w:hAnsi="Times New Roman" w:cs="Times New Roman"/>
                <w:b/>
                <w:sz w:val="20"/>
                <w:szCs w:val="20"/>
              </w:rPr>
            </w:pPr>
          </w:p>
        </w:tc>
        <w:tc>
          <w:tcPr>
            <w:tcW w:w="1559" w:type="dxa"/>
            <w:tcBorders>
              <w:top w:val="single" w:sz="4" w:space="0" w:color="auto"/>
            </w:tcBorders>
            <w:shd w:val="clear" w:color="auto" w:fill="auto"/>
          </w:tcPr>
          <w:p w14:paraId="7CCFBE8A" w14:textId="77777777" w:rsidR="00D86278" w:rsidRPr="00D86278" w:rsidRDefault="00D86278" w:rsidP="00D86278">
            <w:pPr>
              <w:spacing w:after="0" w:line="240" w:lineRule="auto"/>
              <w:jc w:val="right"/>
              <w:rPr>
                <w:rFonts w:ascii="Times New Roman" w:eastAsia="Calibri" w:hAnsi="Times New Roman" w:cs="Times New Roman"/>
                <w:b/>
                <w:sz w:val="20"/>
                <w:szCs w:val="20"/>
              </w:rPr>
            </w:pPr>
          </w:p>
        </w:tc>
        <w:tc>
          <w:tcPr>
            <w:tcW w:w="1418" w:type="dxa"/>
            <w:tcBorders>
              <w:top w:val="single" w:sz="4" w:space="0" w:color="auto"/>
            </w:tcBorders>
            <w:shd w:val="clear" w:color="auto" w:fill="auto"/>
          </w:tcPr>
          <w:p w14:paraId="48CDA50D" w14:textId="77777777" w:rsidR="00D86278" w:rsidRPr="00D86278" w:rsidRDefault="00D86278" w:rsidP="00D86278">
            <w:pPr>
              <w:spacing w:after="0" w:line="240" w:lineRule="auto"/>
              <w:jc w:val="right"/>
              <w:rPr>
                <w:rFonts w:ascii="Times New Roman" w:eastAsia="Calibri" w:hAnsi="Times New Roman" w:cs="Times New Roman"/>
                <w:b/>
                <w:sz w:val="20"/>
                <w:szCs w:val="20"/>
              </w:rPr>
            </w:pPr>
          </w:p>
        </w:tc>
        <w:tc>
          <w:tcPr>
            <w:tcW w:w="1559" w:type="dxa"/>
            <w:tcBorders>
              <w:top w:val="single" w:sz="4" w:space="0" w:color="auto"/>
            </w:tcBorders>
            <w:shd w:val="clear" w:color="auto" w:fill="auto"/>
          </w:tcPr>
          <w:p w14:paraId="1441B360" w14:textId="77777777" w:rsidR="00D86278" w:rsidRPr="00D86278" w:rsidRDefault="00D86278" w:rsidP="00D86278">
            <w:pPr>
              <w:spacing w:after="0" w:line="240" w:lineRule="auto"/>
              <w:jc w:val="right"/>
              <w:rPr>
                <w:rFonts w:ascii="Times New Roman" w:eastAsia="Calibri" w:hAnsi="Times New Roman" w:cs="Times New Roman"/>
                <w:b/>
                <w:sz w:val="20"/>
                <w:szCs w:val="20"/>
              </w:rPr>
            </w:pPr>
          </w:p>
        </w:tc>
        <w:tc>
          <w:tcPr>
            <w:tcW w:w="709" w:type="dxa"/>
            <w:tcBorders>
              <w:top w:val="single" w:sz="4" w:space="0" w:color="auto"/>
            </w:tcBorders>
            <w:shd w:val="clear" w:color="auto" w:fill="auto"/>
          </w:tcPr>
          <w:p w14:paraId="378B2093" w14:textId="77777777" w:rsidR="00D86278" w:rsidRPr="00D86278" w:rsidRDefault="00D86278" w:rsidP="00D86278">
            <w:pPr>
              <w:spacing w:after="0" w:line="240" w:lineRule="auto"/>
              <w:jc w:val="right"/>
              <w:rPr>
                <w:rFonts w:ascii="Times New Roman" w:eastAsia="Calibri" w:hAnsi="Times New Roman" w:cs="Times New Roman"/>
                <w:b/>
                <w:sz w:val="20"/>
                <w:szCs w:val="20"/>
              </w:rPr>
            </w:pPr>
          </w:p>
        </w:tc>
        <w:tc>
          <w:tcPr>
            <w:tcW w:w="1729" w:type="dxa"/>
            <w:tcBorders>
              <w:top w:val="single" w:sz="4" w:space="0" w:color="auto"/>
            </w:tcBorders>
            <w:shd w:val="clear" w:color="auto" w:fill="auto"/>
          </w:tcPr>
          <w:p w14:paraId="6F6D71CE" w14:textId="77777777" w:rsidR="00D86278" w:rsidRPr="00D86278" w:rsidRDefault="00D86278" w:rsidP="00D86278">
            <w:pPr>
              <w:spacing w:after="0" w:line="240" w:lineRule="auto"/>
              <w:jc w:val="right"/>
              <w:rPr>
                <w:rFonts w:ascii="Times New Roman" w:eastAsia="Calibri" w:hAnsi="Times New Roman" w:cs="Times New Roman"/>
                <w:b/>
                <w:sz w:val="20"/>
                <w:szCs w:val="20"/>
              </w:rPr>
            </w:pPr>
          </w:p>
        </w:tc>
      </w:tr>
      <w:tr w:rsidR="00D86278" w:rsidRPr="00D86278" w14:paraId="27E9B5D9" w14:textId="77777777" w:rsidTr="00A62FC2">
        <w:tc>
          <w:tcPr>
            <w:tcW w:w="851" w:type="dxa"/>
            <w:tcBorders>
              <w:top w:val="nil"/>
              <w:left w:val="single" w:sz="4" w:space="0" w:color="auto"/>
              <w:bottom w:val="single" w:sz="4" w:space="0" w:color="auto"/>
              <w:right w:val="nil"/>
            </w:tcBorders>
            <w:shd w:val="clear" w:color="000000" w:fill="D9D9D9"/>
            <w:vAlign w:val="center"/>
          </w:tcPr>
          <w:p w14:paraId="11D29714" w14:textId="77777777" w:rsidR="00D86278" w:rsidRPr="00D86278" w:rsidRDefault="00D86278" w:rsidP="00D86278">
            <w:pPr>
              <w:spacing w:after="0" w:line="240" w:lineRule="auto"/>
              <w:rPr>
                <w:rFonts w:ascii="Times New Roman" w:eastAsia="Calibri" w:hAnsi="Times New Roman" w:cs="Times New Roman"/>
                <w:b/>
                <w:bCs/>
                <w:sz w:val="24"/>
                <w:szCs w:val="24"/>
              </w:rPr>
            </w:pPr>
            <w:r w:rsidRPr="00D86278">
              <w:rPr>
                <w:rFonts w:ascii="Times New Roman" w:eastAsia="Calibri" w:hAnsi="Times New Roman" w:cs="Times New Roman"/>
                <w:b/>
                <w:bCs/>
                <w:sz w:val="24"/>
                <w:szCs w:val="24"/>
              </w:rPr>
              <w:t>11.</w:t>
            </w:r>
          </w:p>
        </w:tc>
        <w:tc>
          <w:tcPr>
            <w:tcW w:w="4791" w:type="dxa"/>
            <w:tcBorders>
              <w:top w:val="nil"/>
              <w:left w:val="single" w:sz="4" w:space="0" w:color="auto"/>
              <w:bottom w:val="single" w:sz="4" w:space="0" w:color="auto"/>
              <w:right w:val="single" w:sz="4" w:space="0" w:color="auto"/>
            </w:tcBorders>
            <w:shd w:val="clear" w:color="000000" w:fill="D9D9D9"/>
            <w:vAlign w:val="center"/>
          </w:tcPr>
          <w:p w14:paraId="56FAA80A" w14:textId="77777777" w:rsidR="00D86278" w:rsidRPr="00D86278" w:rsidRDefault="00D86278" w:rsidP="00D86278">
            <w:pPr>
              <w:spacing w:after="0" w:line="240" w:lineRule="auto"/>
              <w:rPr>
                <w:rFonts w:ascii="Times New Roman" w:eastAsia="Calibri" w:hAnsi="Times New Roman" w:cs="Times New Roman"/>
                <w:b/>
                <w:bCs/>
                <w:sz w:val="24"/>
                <w:szCs w:val="24"/>
              </w:rPr>
            </w:pPr>
            <w:r w:rsidRPr="00D86278">
              <w:rPr>
                <w:rFonts w:ascii="Times New Roman" w:eastAsia="Calibri" w:hAnsi="Times New Roman" w:cs="Times New Roman"/>
                <w:b/>
                <w:bCs/>
                <w:sz w:val="24"/>
                <w:szCs w:val="24"/>
              </w:rPr>
              <w:t>Projekta iesnieguma un to pamatojošās dokumentācijas sagatavošanas izmaksas</w:t>
            </w:r>
          </w:p>
        </w:tc>
        <w:tc>
          <w:tcPr>
            <w:tcW w:w="992" w:type="dxa"/>
            <w:tcBorders>
              <w:top w:val="nil"/>
              <w:left w:val="nil"/>
              <w:bottom w:val="single" w:sz="4" w:space="0" w:color="auto"/>
              <w:right w:val="single" w:sz="4" w:space="0" w:color="auto"/>
            </w:tcBorders>
            <w:shd w:val="clear" w:color="000000" w:fill="D9D9D9"/>
            <w:vAlign w:val="center"/>
          </w:tcPr>
          <w:p w14:paraId="690D764D" w14:textId="77777777" w:rsidR="00D86278" w:rsidRPr="00D86278" w:rsidRDefault="00D86278" w:rsidP="00D86278">
            <w:pPr>
              <w:spacing w:after="0" w:line="240" w:lineRule="auto"/>
              <w:jc w:val="center"/>
              <w:rPr>
                <w:rFonts w:ascii="Times New Roman" w:eastAsia="Calibri" w:hAnsi="Times New Roman" w:cs="Times New Roman"/>
                <w:b/>
                <w:bCs/>
                <w:sz w:val="20"/>
                <w:szCs w:val="20"/>
              </w:rPr>
            </w:pPr>
            <w:r w:rsidRPr="00D86278">
              <w:rPr>
                <w:rFonts w:ascii="Times New Roman" w:eastAsia="Calibri" w:hAnsi="Times New Roman" w:cs="Times New Roman"/>
                <w:b/>
                <w:bCs/>
                <w:sz w:val="20"/>
                <w:szCs w:val="20"/>
              </w:rPr>
              <w:t>Tiešās</w:t>
            </w:r>
          </w:p>
        </w:tc>
        <w:tc>
          <w:tcPr>
            <w:tcW w:w="851" w:type="dxa"/>
            <w:shd w:val="clear" w:color="auto" w:fill="auto"/>
          </w:tcPr>
          <w:p w14:paraId="44804CAD" w14:textId="77777777" w:rsidR="00D86278" w:rsidRPr="00D86278" w:rsidRDefault="00D86278" w:rsidP="00D86278">
            <w:pPr>
              <w:spacing w:after="0" w:line="240" w:lineRule="auto"/>
              <w:jc w:val="right"/>
              <w:rPr>
                <w:rFonts w:ascii="Times New Roman" w:eastAsia="Calibri" w:hAnsi="Times New Roman" w:cs="Times New Roman"/>
                <w:b/>
                <w:sz w:val="20"/>
                <w:szCs w:val="20"/>
              </w:rPr>
            </w:pPr>
          </w:p>
        </w:tc>
        <w:tc>
          <w:tcPr>
            <w:tcW w:w="1559" w:type="dxa"/>
            <w:shd w:val="clear" w:color="auto" w:fill="auto"/>
          </w:tcPr>
          <w:p w14:paraId="090A677C" w14:textId="77777777" w:rsidR="00D86278" w:rsidRPr="00D86278" w:rsidRDefault="00D86278" w:rsidP="00D86278">
            <w:pPr>
              <w:spacing w:after="0" w:line="240" w:lineRule="auto"/>
              <w:jc w:val="right"/>
              <w:rPr>
                <w:rFonts w:ascii="Times New Roman" w:eastAsia="Calibri" w:hAnsi="Times New Roman" w:cs="Times New Roman"/>
                <w:b/>
                <w:sz w:val="20"/>
                <w:szCs w:val="20"/>
              </w:rPr>
            </w:pPr>
          </w:p>
        </w:tc>
        <w:tc>
          <w:tcPr>
            <w:tcW w:w="1418" w:type="dxa"/>
            <w:shd w:val="clear" w:color="auto" w:fill="auto"/>
          </w:tcPr>
          <w:p w14:paraId="6F30C354" w14:textId="77777777" w:rsidR="00D86278" w:rsidRPr="00D86278" w:rsidRDefault="00D86278" w:rsidP="00D86278">
            <w:pPr>
              <w:spacing w:after="0" w:line="240" w:lineRule="auto"/>
              <w:jc w:val="right"/>
              <w:rPr>
                <w:rFonts w:ascii="Times New Roman" w:eastAsia="Calibri" w:hAnsi="Times New Roman" w:cs="Times New Roman"/>
                <w:b/>
                <w:sz w:val="20"/>
                <w:szCs w:val="20"/>
              </w:rPr>
            </w:pPr>
          </w:p>
        </w:tc>
        <w:tc>
          <w:tcPr>
            <w:tcW w:w="1559" w:type="dxa"/>
            <w:shd w:val="clear" w:color="auto" w:fill="auto"/>
          </w:tcPr>
          <w:p w14:paraId="3CC27210" w14:textId="77777777" w:rsidR="00D86278" w:rsidRPr="00D86278" w:rsidRDefault="00D86278" w:rsidP="00D86278">
            <w:pPr>
              <w:spacing w:after="0" w:line="240" w:lineRule="auto"/>
              <w:jc w:val="right"/>
              <w:rPr>
                <w:rFonts w:ascii="Times New Roman" w:eastAsia="Calibri" w:hAnsi="Times New Roman" w:cs="Times New Roman"/>
                <w:b/>
                <w:sz w:val="20"/>
                <w:szCs w:val="20"/>
              </w:rPr>
            </w:pPr>
          </w:p>
        </w:tc>
        <w:tc>
          <w:tcPr>
            <w:tcW w:w="709" w:type="dxa"/>
            <w:shd w:val="clear" w:color="auto" w:fill="auto"/>
          </w:tcPr>
          <w:p w14:paraId="0A9EB618" w14:textId="77777777" w:rsidR="00D86278" w:rsidRPr="00D86278" w:rsidRDefault="00D86278" w:rsidP="00D86278">
            <w:pPr>
              <w:spacing w:after="0" w:line="240" w:lineRule="auto"/>
              <w:jc w:val="right"/>
              <w:rPr>
                <w:rFonts w:ascii="Times New Roman" w:eastAsia="Calibri" w:hAnsi="Times New Roman" w:cs="Times New Roman"/>
                <w:b/>
                <w:sz w:val="20"/>
                <w:szCs w:val="20"/>
              </w:rPr>
            </w:pPr>
          </w:p>
        </w:tc>
        <w:tc>
          <w:tcPr>
            <w:tcW w:w="1729" w:type="dxa"/>
            <w:shd w:val="clear" w:color="auto" w:fill="auto"/>
          </w:tcPr>
          <w:p w14:paraId="05BC67E0" w14:textId="77777777" w:rsidR="00D86278" w:rsidRPr="00D86278" w:rsidRDefault="00D86278" w:rsidP="00D86278">
            <w:pPr>
              <w:spacing w:after="0" w:line="240" w:lineRule="auto"/>
              <w:jc w:val="right"/>
              <w:rPr>
                <w:rFonts w:ascii="Times New Roman" w:eastAsia="Calibri" w:hAnsi="Times New Roman" w:cs="Times New Roman"/>
                <w:b/>
                <w:sz w:val="20"/>
                <w:szCs w:val="20"/>
              </w:rPr>
            </w:pPr>
          </w:p>
        </w:tc>
      </w:tr>
      <w:tr w:rsidR="00D86278" w:rsidRPr="00D86278" w14:paraId="320F5CD0" w14:textId="77777777" w:rsidTr="00A62FC2">
        <w:tc>
          <w:tcPr>
            <w:tcW w:w="851" w:type="dxa"/>
            <w:tcBorders>
              <w:top w:val="nil"/>
              <w:left w:val="single" w:sz="4" w:space="0" w:color="auto"/>
              <w:bottom w:val="single" w:sz="4" w:space="0" w:color="auto"/>
              <w:right w:val="nil"/>
            </w:tcBorders>
            <w:shd w:val="clear" w:color="000000" w:fill="D9D9D9"/>
            <w:vAlign w:val="center"/>
          </w:tcPr>
          <w:p w14:paraId="4BF20585" w14:textId="77777777" w:rsidR="00D86278" w:rsidRPr="00D86278" w:rsidRDefault="00D86278" w:rsidP="00D86278">
            <w:pPr>
              <w:spacing w:after="0" w:line="240" w:lineRule="auto"/>
              <w:rPr>
                <w:rFonts w:ascii="Times New Roman" w:eastAsia="Calibri" w:hAnsi="Times New Roman" w:cs="Times New Roman"/>
                <w:b/>
                <w:bCs/>
                <w:sz w:val="24"/>
                <w:szCs w:val="24"/>
              </w:rPr>
            </w:pPr>
            <w:r w:rsidRPr="00D86278">
              <w:rPr>
                <w:rFonts w:ascii="Times New Roman" w:eastAsia="Calibri" w:hAnsi="Times New Roman" w:cs="Times New Roman"/>
                <w:b/>
                <w:bCs/>
                <w:sz w:val="24"/>
                <w:szCs w:val="24"/>
              </w:rPr>
              <w:t>15.</w:t>
            </w:r>
          </w:p>
        </w:tc>
        <w:tc>
          <w:tcPr>
            <w:tcW w:w="4791" w:type="dxa"/>
            <w:tcBorders>
              <w:top w:val="nil"/>
              <w:left w:val="single" w:sz="4" w:space="0" w:color="auto"/>
              <w:bottom w:val="single" w:sz="4" w:space="0" w:color="auto"/>
              <w:right w:val="single" w:sz="4" w:space="0" w:color="auto"/>
            </w:tcBorders>
            <w:shd w:val="clear" w:color="000000" w:fill="D9D9D9"/>
            <w:vAlign w:val="center"/>
          </w:tcPr>
          <w:p w14:paraId="1ECAA84B" w14:textId="77777777" w:rsidR="00D86278" w:rsidRPr="00D86278" w:rsidRDefault="00D86278" w:rsidP="00D86278">
            <w:pPr>
              <w:spacing w:after="0" w:line="240" w:lineRule="auto"/>
              <w:rPr>
                <w:rFonts w:ascii="Times New Roman" w:eastAsia="Calibri" w:hAnsi="Times New Roman" w:cs="Times New Roman"/>
                <w:b/>
                <w:bCs/>
                <w:sz w:val="20"/>
                <w:szCs w:val="20"/>
              </w:rPr>
            </w:pPr>
            <w:r w:rsidRPr="00D86278">
              <w:rPr>
                <w:rFonts w:ascii="Times New Roman" w:eastAsia="Calibri" w:hAnsi="Times New Roman" w:cs="Times New Roman"/>
                <w:b/>
                <w:bCs/>
                <w:sz w:val="24"/>
                <w:szCs w:val="24"/>
              </w:rPr>
              <w:t>Neparedzētie izdevumi</w:t>
            </w:r>
            <w:r w:rsidRPr="00D86278">
              <w:rPr>
                <w:rFonts w:ascii="Times New Roman" w:eastAsia="Calibri" w:hAnsi="Times New Roman" w:cs="Times New Roman"/>
                <w:b/>
                <w:bCs/>
                <w:sz w:val="20"/>
                <w:szCs w:val="20"/>
              </w:rPr>
              <w:t xml:space="preserve"> </w:t>
            </w:r>
          </w:p>
          <w:p w14:paraId="5FA70B14" w14:textId="77777777" w:rsidR="00D86278" w:rsidRPr="00D86278" w:rsidRDefault="00D86278" w:rsidP="00D86278">
            <w:pPr>
              <w:spacing w:after="0" w:line="240" w:lineRule="auto"/>
              <w:rPr>
                <w:rFonts w:ascii="Times New Roman" w:eastAsia="Calibri" w:hAnsi="Times New Roman" w:cs="Times New Roman"/>
                <w:b/>
                <w:bCs/>
                <w:sz w:val="20"/>
                <w:szCs w:val="20"/>
              </w:rPr>
            </w:pPr>
          </w:p>
        </w:tc>
        <w:tc>
          <w:tcPr>
            <w:tcW w:w="992" w:type="dxa"/>
            <w:tcBorders>
              <w:top w:val="nil"/>
              <w:left w:val="nil"/>
              <w:bottom w:val="single" w:sz="4" w:space="0" w:color="auto"/>
              <w:right w:val="single" w:sz="4" w:space="0" w:color="auto"/>
            </w:tcBorders>
            <w:shd w:val="clear" w:color="000000" w:fill="D9D9D9"/>
            <w:vAlign w:val="center"/>
          </w:tcPr>
          <w:p w14:paraId="2660E332" w14:textId="77777777" w:rsidR="00D86278" w:rsidRPr="00D86278" w:rsidRDefault="00D86278" w:rsidP="00D86278">
            <w:pPr>
              <w:spacing w:after="0" w:line="240" w:lineRule="auto"/>
              <w:jc w:val="center"/>
              <w:rPr>
                <w:rFonts w:ascii="Times New Roman" w:eastAsia="Calibri" w:hAnsi="Times New Roman" w:cs="Times New Roman"/>
                <w:b/>
                <w:bCs/>
                <w:sz w:val="20"/>
                <w:szCs w:val="20"/>
              </w:rPr>
            </w:pPr>
            <w:r w:rsidRPr="00D86278">
              <w:rPr>
                <w:rFonts w:ascii="Times New Roman" w:eastAsia="Calibri" w:hAnsi="Times New Roman" w:cs="Times New Roman"/>
                <w:b/>
                <w:bCs/>
                <w:sz w:val="20"/>
                <w:szCs w:val="20"/>
              </w:rPr>
              <w:t>-</w:t>
            </w:r>
          </w:p>
        </w:tc>
        <w:tc>
          <w:tcPr>
            <w:tcW w:w="851" w:type="dxa"/>
            <w:shd w:val="clear" w:color="auto" w:fill="auto"/>
          </w:tcPr>
          <w:p w14:paraId="6DF8C256" w14:textId="77777777" w:rsidR="00D86278" w:rsidRPr="00D86278" w:rsidRDefault="00D86278" w:rsidP="00D86278">
            <w:pPr>
              <w:spacing w:after="0" w:line="240" w:lineRule="auto"/>
              <w:jc w:val="right"/>
              <w:rPr>
                <w:rFonts w:ascii="Times New Roman" w:eastAsia="Calibri" w:hAnsi="Times New Roman" w:cs="Times New Roman"/>
                <w:b/>
                <w:sz w:val="20"/>
                <w:szCs w:val="20"/>
              </w:rPr>
            </w:pPr>
          </w:p>
        </w:tc>
        <w:tc>
          <w:tcPr>
            <w:tcW w:w="1559" w:type="dxa"/>
            <w:shd w:val="clear" w:color="auto" w:fill="auto"/>
          </w:tcPr>
          <w:p w14:paraId="7B4460E3" w14:textId="77777777" w:rsidR="00D86278" w:rsidRPr="00D86278" w:rsidRDefault="00D86278" w:rsidP="00D86278">
            <w:pPr>
              <w:spacing w:after="0" w:line="240" w:lineRule="auto"/>
              <w:jc w:val="right"/>
              <w:rPr>
                <w:rFonts w:ascii="Times New Roman" w:eastAsia="Calibri" w:hAnsi="Times New Roman" w:cs="Times New Roman"/>
                <w:b/>
                <w:sz w:val="20"/>
                <w:szCs w:val="20"/>
              </w:rPr>
            </w:pPr>
          </w:p>
        </w:tc>
        <w:tc>
          <w:tcPr>
            <w:tcW w:w="1418" w:type="dxa"/>
            <w:shd w:val="clear" w:color="auto" w:fill="auto"/>
          </w:tcPr>
          <w:p w14:paraId="0945EA37" w14:textId="77777777" w:rsidR="00D86278" w:rsidRPr="00D86278" w:rsidRDefault="00D86278" w:rsidP="00D86278">
            <w:pPr>
              <w:spacing w:after="0" w:line="240" w:lineRule="auto"/>
              <w:jc w:val="right"/>
              <w:rPr>
                <w:rFonts w:ascii="Times New Roman" w:eastAsia="Calibri" w:hAnsi="Times New Roman" w:cs="Times New Roman"/>
                <w:b/>
                <w:sz w:val="20"/>
                <w:szCs w:val="20"/>
              </w:rPr>
            </w:pPr>
          </w:p>
        </w:tc>
        <w:tc>
          <w:tcPr>
            <w:tcW w:w="1559" w:type="dxa"/>
            <w:shd w:val="clear" w:color="auto" w:fill="auto"/>
          </w:tcPr>
          <w:p w14:paraId="5A36FC4C" w14:textId="77777777" w:rsidR="00D86278" w:rsidRPr="00D86278" w:rsidRDefault="00D86278" w:rsidP="00D86278">
            <w:pPr>
              <w:spacing w:after="0" w:line="240" w:lineRule="auto"/>
              <w:jc w:val="right"/>
              <w:rPr>
                <w:rFonts w:ascii="Times New Roman" w:eastAsia="Calibri" w:hAnsi="Times New Roman" w:cs="Times New Roman"/>
                <w:b/>
                <w:sz w:val="20"/>
                <w:szCs w:val="20"/>
              </w:rPr>
            </w:pPr>
          </w:p>
        </w:tc>
        <w:tc>
          <w:tcPr>
            <w:tcW w:w="709" w:type="dxa"/>
            <w:shd w:val="clear" w:color="auto" w:fill="auto"/>
          </w:tcPr>
          <w:p w14:paraId="0A79D1EB" w14:textId="77777777" w:rsidR="00D86278" w:rsidRPr="00D86278" w:rsidRDefault="00D86278" w:rsidP="00D86278">
            <w:pPr>
              <w:spacing w:after="0" w:line="240" w:lineRule="auto"/>
              <w:jc w:val="right"/>
              <w:rPr>
                <w:rFonts w:ascii="Times New Roman" w:eastAsia="Calibri" w:hAnsi="Times New Roman" w:cs="Times New Roman"/>
                <w:b/>
                <w:sz w:val="20"/>
                <w:szCs w:val="20"/>
              </w:rPr>
            </w:pPr>
          </w:p>
        </w:tc>
        <w:tc>
          <w:tcPr>
            <w:tcW w:w="1729" w:type="dxa"/>
            <w:shd w:val="clear" w:color="auto" w:fill="auto"/>
          </w:tcPr>
          <w:p w14:paraId="7E76E3D5" w14:textId="77777777" w:rsidR="00D86278" w:rsidRPr="00D86278" w:rsidRDefault="00D86278" w:rsidP="00D86278">
            <w:pPr>
              <w:spacing w:after="0" w:line="240" w:lineRule="auto"/>
              <w:jc w:val="right"/>
              <w:rPr>
                <w:rFonts w:ascii="Times New Roman" w:eastAsia="Calibri" w:hAnsi="Times New Roman" w:cs="Times New Roman"/>
                <w:b/>
                <w:sz w:val="20"/>
                <w:szCs w:val="20"/>
              </w:rPr>
            </w:pPr>
          </w:p>
        </w:tc>
      </w:tr>
      <w:tr w:rsidR="00D86278" w:rsidRPr="00D86278" w14:paraId="0843FC82" w14:textId="77777777" w:rsidTr="00A62FC2">
        <w:tc>
          <w:tcPr>
            <w:tcW w:w="851" w:type="dxa"/>
            <w:tcBorders>
              <w:top w:val="nil"/>
              <w:left w:val="single" w:sz="4" w:space="0" w:color="auto"/>
              <w:bottom w:val="single" w:sz="4" w:space="0" w:color="auto"/>
              <w:right w:val="nil"/>
            </w:tcBorders>
            <w:shd w:val="clear" w:color="000000" w:fill="D9D9D9"/>
            <w:vAlign w:val="center"/>
          </w:tcPr>
          <w:p w14:paraId="126869E9" w14:textId="77777777" w:rsidR="00D86278" w:rsidRPr="00D86278" w:rsidRDefault="00D86278" w:rsidP="00D86278">
            <w:pPr>
              <w:spacing w:after="0" w:line="240" w:lineRule="auto"/>
              <w:rPr>
                <w:rFonts w:ascii="Times New Roman" w:eastAsia="Calibri" w:hAnsi="Times New Roman" w:cs="Times New Roman"/>
                <w:b/>
                <w:bCs/>
                <w:sz w:val="20"/>
                <w:szCs w:val="20"/>
              </w:rPr>
            </w:pPr>
          </w:p>
        </w:tc>
        <w:tc>
          <w:tcPr>
            <w:tcW w:w="4791" w:type="dxa"/>
            <w:tcBorders>
              <w:top w:val="nil"/>
              <w:left w:val="single" w:sz="4" w:space="0" w:color="auto"/>
              <w:bottom w:val="single" w:sz="4" w:space="0" w:color="auto"/>
              <w:right w:val="single" w:sz="4" w:space="0" w:color="auto"/>
            </w:tcBorders>
            <w:shd w:val="clear" w:color="000000" w:fill="D9D9D9"/>
            <w:vAlign w:val="center"/>
          </w:tcPr>
          <w:p w14:paraId="4AB3DB06" w14:textId="77777777" w:rsidR="00D86278" w:rsidRPr="00D86278" w:rsidRDefault="00D86278" w:rsidP="00D86278">
            <w:pPr>
              <w:spacing w:after="0" w:line="240" w:lineRule="auto"/>
              <w:jc w:val="center"/>
              <w:rPr>
                <w:rFonts w:ascii="Times New Roman" w:eastAsia="Calibri" w:hAnsi="Times New Roman" w:cs="Times New Roman"/>
                <w:b/>
                <w:bCs/>
                <w:sz w:val="20"/>
                <w:szCs w:val="20"/>
              </w:rPr>
            </w:pPr>
            <w:r w:rsidRPr="00D86278">
              <w:rPr>
                <w:rFonts w:ascii="Times New Roman" w:eastAsia="Calibri" w:hAnsi="Times New Roman" w:cs="Times New Roman"/>
                <w:b/>
                <w:bCs/>
                <w:sz w:val="20"/>
                <w:szCs w:val="20"/>
              </w:rPr>
              <w:t>KOPĀ</w:t>
            </w:r>
          </w:p>
        </w:tc>
        <w:tc>
          <w:tcPr>
            <w:tcW w:w="992" w:type="dxa"/>
            <w:tcBorders>
              <w:top w:val="nil"/>
              <w:left w:val="nil"/>
              <w:bottom w:val="single" w:sz="4" w:space="0" w:color="auto"/>
              <w:right w:val="single" w:sz="4" w:space="0" w:color="auto"/>
            </w:tcBorders>
            <w:shd w:val="clear" w:color="000000" w:fill="D9D9D9"/>
            <w:vAlign w:val="center"/>
          </w:tcPr>
          <w:p w14:paraId="70E644AD" w14:textId="77777777" w:rsidR="00D86278" w:rsidRPr="00D86278" w:rsidRDefault="00D86278" w:rsidP="00D86278">
            <w:pPr>
              <w:spacing w:after="0" w:line="240" w:lineRule="auto"/>
              <w:jc w:val="center"/>
              <w:rPr>
                <w:rFonts w:ascii="Times New Roman" w:eastAsia="Calibri" w:hAnsi="Times New Roman" w:cs="Times New Roman"/>
                <w:b/>
                <w:bCs/>
                <w:sz w:val="20"/>
                <w:szCs w:val="20"/>
              </w:rPr>
            </w:pPr>
          </w:p>
        </w:tc>
        <w:tc>
          <w:tcPr>
            <w:tcW w:w="851" w:type="dxa"/>
            <w:shd w:val="clear" w:color="auto" w:fill="auto"/>
          </w:tcPr>
          <w:p w14:paraId="4CE59656" w14:textId="77777777"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1559" w:type="dxa"/>
            <w:shd w:val="clear" w:color="auto" w:fill="auto"/>
          </w:tcPr>
          <w:p w14:paraId="1EC533E4" w14:textId="77777777"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1418" w:type="dxa"/>
            <w:shd w:val="clear" w:color="auto" w:fill="auto"/>
          </w:tcPr>
          <w:p w14:paraId="0E6472B8" w14:textId="77777777"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1559" w:type="dxa"/>
            <w:shd w:val="clear" w:color="auto" w:fill="auto"/>
          </w:tcPr>
          <w:p w14:paraId="3E91BBDC" w14:textId="77777777"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709" w:type="dxa"/>
            <w:shd w:val="clear" w:color="auto" w:fill="auto"/>
          </w:tcPr>
          <w:p w14:paraId="77E0B78B" w14:textId="77777777"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1729" w:type="dxa"/>
            <w:shd w:val="clear" w:color="auto" w:fill="auto"/>
          </w:tcPr>
          <w:p w14:paraId="02EE3A6C" w14:textId="77777777" w:rsidR="00D86278" w:rsidRPr="00D86278" w:rsidRDefault="00D86278" w:rsidP="00D86278">
            <w:pPr>
              <w:spacing w:after="0" w:line="240" w:lineRule="auto"/>
              <w:jc w:val="right"/>
              <w:rPr>
                <w:rFonts w:ascii="Times New Roman" w:eastAsia="Calibri" w:hAnsi="Times New Roman" w:cs="Times New Roman"/>
                <w:sz w:val="20"/>
                <w:szCs w:val="20"/>
              </w:rPr>
            </w:pPr>
          </w:p>
        </w:tc>
      </w:tr>
    </w:tbl>
    <w:p w14:paraId="333AAE58" w14:textId="77777777" w:rsidR="00D86278" w:rsidRPr="00D86278" w:rsidRDefault="00D86278" w:rsidP="00D86278">
      <w:pPr>
        <w:rPr>
          <w:rFonts w:ascii="Times New Roman" w:eastAsia="Calibri" w:hAnsi="Times New Roman" w:cs="Times New Roman"/>
          <w:sz w:val="8"/>
          <w:szCs w:val="8"/>
        </w:rPr>
      </w:pPr>
    </w:p>
    <w:p w14:paraId="6D3F2964" w14:textId="77777777" w:rsidR="00D86278" w:rsidRPr="00D86278" w:rsidRDefault="00D86278" w:rsidP="00D86278">
      <w:pPr>
        <w:spacing w:after="0"/>
        <w:rPr>
          <w:rFonts w:ascii="Times New Roman" w:eastAsia="Calibri" w:hAnsi="Times New Roman" w:cs="Times New Roman"/>
          <w:sz w:val="16"/>
          <w:szCs w:val="16"/>
        </w:rPr>
      </w:pPr>
      <w:r w:rsidRPr="00D86278">
        <w:rPr>
          <w:rFonts w:ascii="Times New Roman" w:eastAsia="Calibri" w:hAnsi="Times New Roman" w:cs="Times New Roman"/>
          <w:sz w:val="16"/>
          <w:szCs w:val="16"/>
        </w:rPr>
        <w:t>* Izmaksu pozīcijas norāda saskaņā ar normatīvajā aktā par attiecīgā Eiropas Savienības fonda specifiskā atbalsta mērķa īstenošanu norādītajām attiecināmo izmaksu pozīcijām</w:t>
      </w:r>
    </w:p>
    <w:p w14:paraId="2B23E491" w14:textId="77777777" w:rsidR="00D86278" w:rsidRPr="00D86278" w:rsidRDefault="00D86278" w:rsidP="00D86278">
      <w:pPr>
        <w:spacing w:after="120"/>
        <w:jc w:val="both"/>
        <w:rPr>
          <w:rFonts w:ascii="Times New Roman" w:eastAsia="Calibri" w:hAnsi="Times New Roman" w:cs="Times New Roman"/>
          <w:sz w:val="20"/>
          <w:szCs w:val="20"/>
        </w:rPr>
        <w:sectPr w:rsidR="00D86278" w:rsidRPr="00D86278" w:rsidSect="003D0215">
          <w:pgSz w:w="16838" w:h="11906" w:orient="landscape" w:code="9"/>
          <w:pgMar w:top="1134" w:right="1103" w:bottom="1276" w:left="1276" w:header="709" w:footer="709" w:gutter="0"/>
          <w:cols w:space="708"/>
          <w:titlePg/>
          <w:docGrid w:linePitch="360"/>
        </w:sectPr>
      </w:pPr>
    </w:p>
    <w:p w14:paraId="1B045AE1" w14:textId="77777777" w:rsidR="00D86278" w:rsidRPr="00D86278" w:rsidRDefault="00D86278" w:rsidP="00D86278">
      <w:pPr>
        <w:spacing w:after="0" w:line="240" w:lineRule="auto"/>
        <w:jc w:val="right"/>
        <w:rPr>
          <w:rFonts w:ascii="Times New Roman" w:eastAsia="Calibri" w:hAnsi="Times New Roman" w:cs="Times New Roman"/>
          <w:sz w:val="20"/>
          <w:szCs w:val="20"/>
        </w:rPr>
      </w:pPr>
      <w:r w:rsidRPr="00D86278">
        <w:rPr>
          <w:rFonts w:ascii="Times New Roman" w:eastAsia="Calibri" w:hAnsi="Times New Roman" w:cs="Times New Roman"/>
          <w:sz w:val="20"/>
          <w:szCs w:val="20"/>
        </w:rPr>
        <w:lastRenderedPageBreak/>
        <w:t xml:space="preserve">4.pielikums </w:t>
      </w:r>
    </w:p>
    <w:p w14:paraId="111F392A" w14:textId="77777777" w:rsidR="00D86278" w:rsidRPr="00D86278" w:rsidRDefault="00D86278" w:rsidP="00D86278">
      <w:pPr>
        <w:spacing w:after="0" w:line="240" w:lineRule="auto"/>
        <w:jc w:val="right"/>
        <w:rPr>
          <w:rFonts w:ascii="Times New Roman" w:eastAsia="Calibri" w:hAnsi="Times New Roman" w:cs="Times New Roman"/>
          <w:sz w:val="20"/>
          <w:szCs w:val="20"/>
        </w:rPr>
      </w:pPr>
      <w:r w:rsidRPr="00D86278">
        <w:rPr>
          <w:rFonts w:ascii="Times New Roman" w:eastAsia="Calibri" w:hAnsi="Times New Roman" w:cs="Times New Roman"/>
          <w:sz w:val="20"/>
          <w:szCs w:val="20"/>
        </w:rPr>
        <w:t>projekta iesniegumam</w:t>
      </w:r>
    </w:p>
    <w:tbl>
      <w:tblPr>
        <w:tblpPr w:leftFromText="180" w:rightFromText="180" w:vertAnchor="text" w:horzAnchor="margin" w:tblpXSpec="outside" w:tblpY="200"/>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747"/>
      </w:tblGrid>
      <w:tr w:rsidR="00D86278" w:rsidRPr="00D86278" w14:paraId="4B756146" w14:textId="77777777" w:rsidTr="00C01448">
        <w:trPr>
          <w:trHeight w:val="611"/>
        </w:trPr>
        <w:tc>
          <w:tcPr>
            <w:tcW w:w="9747" w:type="dxa"/>
            <w:shd w:val="clear" w:color="auto" w:fill="D9D9D9"/>
            <w:vAlign w:val="center"/>
          </w:tcPr>
          <w:p w14:paraId="75E0C869" w14:textId="77777777" w:rsidR="00D86278" w:rsidRPr="00D86278" w:rsidRDefault="00D86278" w:rsidP="00D86278">
            <w:pPr>
              <w:keepNext/>
              <w:keepLines/>
              <w:spacing w:before="40" w:after="0" w:line="240" w:lineRule="auto"/>
              <w:jc w:val="center"/>
              <w:outlineLvl w:val="3"/>
              <w:rPr>
                <w:rFonts w:ascii="Times New Roman" w:eastAsia="Times New Roman" w:hAnsi="Times New Roman" w:cs="Times New Roman"/>
                <w:b/>
                <w:iCs/>
                <w:color w:val="2E74B5"/>
              </w:rPr>
            </w:pPr>
            <w:r w:rsidRPr="00D86278">
              <w:rPr>
                <w:rFonts w:ascii="Times New Roman" w:eastAsia="Times New Roman" w:hAnsi="Times New Roman" w:cs="Times New Roman"/>
                <w:b/>
                <w:iCs/>
              </w:rPr>
              <w:t>Projekta izmaksu efektivitātes novērtēšana</w:t>
            </w:r>
          </w:p>
        </w:tc>
      </w:tr>
    </w:tbl>
    <w:p w14:paraId="7121A174" w14:textId="77777777" w:rsidR="00D86278" w:rsidRPr="00D86278" w:rsidRDefault="00D86278" w:rsidP="00D86278">
      <w:pPr>
        <w:spacing w:after="0"/>
        <w:jc w:val="center"/>
        <w:rPr>
          <w:rFonts w:ascii="Times New Roman" w:eastAsia="Calibri" w:hAnsi="Times New Roman" w:cs="Times New Roman"/>
        </w:rPr>
      </w:pPr>
      <w:r w:rsidRPr="00D86278">
        <w:rPr>
          <w:rFonts w:ascii="Times New Roman" w:eastAsia="Calibri" w:hAnsi="Times New Roman" w:cs="Times New Roman"/>
        </w:rPr>
        <w:t>(aizpilda, ja projekts atbilstoši regulas Nr. 1303/2013 61.pantam gūst neto ienākumus vai MK noteikumi par SAM ieviešanu paredz veikt izmaksu un ieguvumu analīzi (IIA))</w:t>
      </w:r>
    </w:p>
    <w:p w14:paraId="323BD5FA" w14:textId="77777777" w:rsidR="00D86278" w:rsidRPr="00D86278" w:rsidRDefault="00D86278" w:rsidP="00D86278">
      <w:pPr>
        <w:spacing w:after="0"/>
        <w:jc w:val="center"/>
        <w:rPr>
          <w:rFonts w:ascii="Times New Roman" w:eastAsia="Calibri" w:hAnsi="Times New Roman" w:cs="Times New Roman"/>
        </w:rPr>
      </w:pPr>
      <w:r w:rsidRPr="00D86278">
        <w:rPr>
          <w:rFonts w:ascii="Times New Roman" w:eastAsia="Calibri" w:hAnsi="Times New Roman" w:cs="Times New Roman"/>
        </w:rPr>
        <w:t>Visi IIA aprēķini pievienojami projekta iesnieguma veidlapai kā pielikumi</w:t>
      </w:r>
    </w:p>
    <w:p w14:paraId="3C8CB4F5" w14:textId="77777777" w:rsidR="00D86278" w:rsidRPr="00D86278" w:rsidRDefault="00D86278" w:rsidP="00D86278">
      <w:pPr>
        <w:spacing w:after="0"/>
        <w:jc w:val="center"/>
        <w:rPr>
          <w:rFonts w:ascii="Times New Roman" w:eastAsia="Calibri" w:hAnsi="Times New Roman" w:cs="Times New Roman"/>
        </w:rPr>
      </w:pPr>
    </w:p>
    <w:p w14:paraId="7D06EC5F" w14:textId="77777777" w:rsidR="00D86278" w:rsidRPr="00D86278" w:rsidRDefault="00D86278" w:rsidP="00D86278">
      <w:pPr>
        <w:spacing w:after="0"/>
        <w:ind w:left="502"/>
        <w:rPr>
          <w:rFonts w:ascii="Times New Roman" w:eastAsia="Calibri" w:hAnsi="Times New Roman" w:cs="Times New Roman"/>
          <w:b/>
          <w:i/>
          <w:color w:val="0000FF"/>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D86278" w:rsidRPr="00D86278" w14:paraId="5B2184E5" w14:textId="77777777" w:rsidTr="00C01448">
        <w:trPr>
          <w:trHeight w:val="586"/>
        </w:trPr>
        <w:tc>
          <w:tcPr>
            <w:tcW w:w="9747" w:type="dxa"/>
            <w:shd w:val="clear" w:color="auto" w:fill="D9D9D9"/>
            <w:vAlign w:val="center"/>
          </w:tcPr>
          <w:p w14:paraId="0DA702C2" w14:textId="77777777" w:rsidR="00D86278" w:rsidRPr="00D86278" w:rsidRDefault="00D86278" w:rsidP="00D86278">
            <w:pPr>
              <w:spacing w:after="0" w:line="240" w:lineRule="auto"/>
              <w:jc w:val="center"/>
              <w:rPr>
                <w:rFonts w:ascii="Times New Roman" w:eastAsia="Calibri" w:hAnsi="Times New Roman" w:cs="Times New Roman"/>
                <w:b/>
              </w:rPr>
            </w:pPr>
            <w:r w:rsidRPr="00D86278">
              <w:rPr>
                <w:rFonts w:ascii="Times New Roman" w:eastAsia="Calibri" w:hAnsi="Times New Roman" w:cs="Times New Roman"/>
                <w:b/>
              </w:rPr>
              <w:t>I. Finanšu analīze</w:t>
            </w:r>
          </w:p>
        </w:tc>
      </w:tr>
    </w:tbl>
    <w:p w14:paraId="2FF43CC7" w14:textId="77777777" w:rsidR="00D86278" w:rsidRPr="00D86278" w:rsidRDefault="00D86278" w:rsidP="00D86278">
      <w:pPr>
        <w:spacing w:after="0"/>
        <w:rPr>
          <w:rFonts w:ascii="Times New Roman" w:eastAsia="Calibri" w:hAnsi="Times New Roman" w:cs="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D86278" w:rsidRPr="00D86278" w14:paraId="099408C1" w14:textId="77777777" w:rsidTr="00C01448">
        <w:trPr>
          <w:trHeight w:val="284"/>
        </w:trPr>
        <w:tc>
          <w:tcPr>
            <w:tcW w:w="9747" w:type="dxa"/>
            <w:shd w:val="clear" w:color="auto" w:fill="auto"/>
          </w:tcPr>
          <w:p w14:paraId="47CC743C" w14:textId="77777777" w:rsidR="00D86278" w:rsidRPr="00D86278" w:rsidRDefault="00D86278" w:rsidP="00D86278">
            <w:pPr>
              <w:spacing w:after="0" w:line="240" w:lineRule="auto"/>
              <w:rPr>
                <w:rFonts w:ascii="Times New Roman" w:eastAsia="Calibri" w:hAnsi="Times New Roman" w:cs="Times New Roman"/>
                <w:b/>
              </w:rPr>
            </w:pPr>
            <w:r w:rsidRPr="00D86278">
              <w:rPr>
                <w:rFonts w:ascii="Times New Roman" w:eastAsia="Calibri" w:hAnsi="Times New Roman" w:cs="Times New Roman"/>
                <w:b/>
              </w:rPr>
              <w:t>1. Dati, galvenie pieņēmumi un makroekonomiskie parametri, kas tika izmantoti, lai veiktu analīzi. Kā arī galvenie secinājumi no finanšu analīzes, tostarp finanšu stabilitātes analīzes rezultāti, lai pierādītu, ka projekts nākotnē nenonāks finanšu grūtības:</w:t>
            </w:r>
          </w:p>
        </w:tc>
      </w:tr>
      <w:tr w:rsidR="00D86278" w:rsidRPr="00D86278" w14:paraId="6B8BD9B8" w14:textId="77777777" w:rsidTr="00C01448">
        <w:trPr>
          <w:trHeight w:val="552"/>
        </w:trPr>
        <w:tc>
          <w:tcPr>
            <w:tcW w:w="9747" w:type="dxa"/>
            <w:shd w:val="clear" w:color="auto" w:fill="auto"/>
          </w:tcPr>
          <w:p w14:paraId="0F207742" w14:textId="77777777" w:rsidR="00D86278" w:rsidRPr="00D86278" w:rsidRDefault="00D86278" w:rsidP="00D86278">
            <w:pPr>
              <w:tabs>
                <w:tab w:val="left" w:pos="1545"/>
              </w:tabs>
              <w:spacing w:before="60" w:after="0" w:line="240" w:lineRule="auto"/>
              <w:rPr>
                <w:rFonts w:ascii="Times New Roman" w:eastAsia="Calibri" w:hAnsi="Times New Roman" w:cs="Times New Roman"/>
                <w:i/>
                <w:iCs/>
                <w:color w:val="0000FF"/>
                <w:sz w:val="20"/>
                <w:szCs w:val="20"/>
              </w:rPr>
            </w:pPr>
          </w:p>
        </w:tc>
      </w:tr>
    </w:tbl>
    <w:p w14:paraId="6F2C5144" w14:textId="77777777" w:rsidR="00D86278" w:rsidRPr="00D86278" w:rsidRDefault="00D86278" w:rsidP="00D86278">
      <w:pPr>
        <w:tabs>
          <w:tab w:val="left" w:pos="1545"/>
        </w:tabs>
        <w:spacing w:after="0" w:line="240" w:lineRule="auto"/>
        <w:rPr>
          <w:rFonts w:ascii="Times New Roman" w:eastAsia="Calibri" w:hAnsi="Times New Roman" w:cs="Times New Roman"/>
          <w:i/>
          <w:iCs/>
          <w:color w:val="0070C0"/>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665"/>
        <w:gridCol w:w="2410"/>
        <w:gridCol w:w="2155"/>
        <w:gridCol w:w="1871"/>
      </w:tblGrid>
      <w:tr w:rsidR="00D86278" w:rsidRPr="00D86278" w14:paraId="51DC3B7B" w14:textId="77777777" w:rsidTr="00C01448">
        <w:trPr>
          <w:trHeight w:val="269"/>
        </w:trPr>
        <w:tc>
          <w:tcPr>
            <w:tcW w:w="9776" w:type="dxa"/>
            <w:gridSpan w:val="5"/>
            <w:shd w:val="clear" w:color="auto" w:fill="auto"/>
          </w:tcPr>
          <w:p w14:paraId="12368D6D" w14:textId="77777777" w:rsidR="00D86278" w:rsidRPr="00D86278" w:rsidRDefault="00D86278" w:rsidP="00D86278">
            <w:pPr>
              <w:spacing w:after="0" w:line="240" w:lineRule="auto"/>
              <w:rPr>
                <w:rFonts w:ascii="Times New Roman" w:eastAsia="Calibri" w:hAnsi="Times New Roman" w:cs="Times New Roman"/>
                <w:b/>
              </w:rPr>
            </w:pPr>
            <w:r w:rsidRPr="00D86278">
              <w:rPr>
                <w:rFonts w:ascii="Times New Roman" w:eastAsia="Calibri" w:hAnsi="Times New Roman" w:cs="Times New Roman"/>
                <w:b/>
              </w:rPr>
              <w:t>2. Galvenie elementi un parametri, ko izmanto IIA finanšu analīzei (visiem skaitļiem jāatbilst IIA dokumentam. IIA jāveic eiro)</w:t>
            </w:r>
          </w:p>
        </w:tc>
      </w:tr>
      <w:tr w:rsidR="00D86278" w:rsidRPr="00D86278" w14:paraId="3F8E14D4" w14:textId="77777777" w:rsidTr="00C01448">
        <w:trPr>
          <w:trHeight w:val="253"/>
        </w:trPr>
        <w:tc>
          <w:tcPr>
            <w:tcW w:w="675" w:type="dxa"/>
            <w:shd w:val="clear" w:color="auto" w:fill="D9D9D9"/>
          </w:tcPr>
          <w:p w14:paraId="08E2AFF5" w14:textId="77777777" w:rsidR="00D86278" w:rsidRPr="00D86278" w:rsidRDefault="00D86278" w:rsidP="00D86278">
            <w:pPr>
              <w:spacing w:after="0" w:line="240" w:lineRule="auto"/>
              <w:jc w:val="center"/>
              <w:rPr>
                <w:rFonts w:ascii="Times New Roman" w:eastAsia="Calibri" w:hAnsi="Times New Roman" w:cs="Times New Roman"/>
                <w:b/>
              </w:rPr>
            </w:pPr>
            <w:r w:rsidRPr="00D86278">
              <w:rPr>
                <w:rFonts w:ascii="Times New Roman" w:eastAsia="Calibri" w:hAnsi="Times New Roman" w:cs="Times New Roman"/>
                <w:b/>
              </w:rPr>
              <w:t>Nr.</w:t>
            </w:r>
          </w:p>
        </w:tc>
        <w:tc>
          <w:tcPr>
            <w:tcW w:w="2665" w:type="dxa"/>
            <w:shd w:val="clear" w:color="auto" w:fill="D9D9D9"/>
          </w:tcPr>
          <w:p w14:paraId="7B850E69" w14:textId="77777777" w:rsidR="00D86278" w:rsidRPr="00D86278" w:rsidRDefault="00D86278" w:rsidP="00D86278">
            <w:pPr>
              <w:spacing w:after="0" w:line="240" w:lineRule="auto"/>
              <w:jc w:val="center"/>
              <w:rPr>
                <w:rFonts w:ascii="Times New Roman" w:eastAsia="Calibri" w:hAnsi="Times New Roman" w:cs="Times New Roman"/>
                <w:b/>
              </w:rPr>
            </w:pPr>
            <w:r w:rsidRPr="00D86278">
              <w:rPr>
                <w:rFonts w:ascii="Times New Roman" w:eastAsia="Calibri" w:hAnsi="Times New Roman" w:cs="Times New Roman"/>
                <w:b/>
              </w:rPr>
              <w:t>Galvenie elementi un parametri</w:t>
            </w:r>
          </w:p>
        </w:tc>
        <w:tc>
          <w:tcPr>
            <w:tcW w:w="2410" w:type="dxa"/>
            <w:shd w:val="clear" w:color="auto" w:fill="D9D9D9"/>
          </w:tcPr>
          <w:p w14:paraId="3A86CC21" w14:textId="77777777" w:rsidR="00D86278" w:rsidRPr="00D86278" w:rsidRDefault="00D86278" w:rsidP="00D86278">
            <w:pPr>
              <w:spacing w:after="0" w:line="240" w:lineRule="auto"/>
              <w:jc w:val="center"/>
              <w:rPr>
                <w:rFonts w:ascii="Times New Roman" w:eastAsia="Calibri" w:hAnsi="Times New Roman" w:cs="Times New Roman"/>
                <w:b/>
              </w:rPr>
            </w:pPr>
            <w:r w:rsidRPr="00D86278">
              <w:rPr>
                <w:rFonts w:ascii="Times New Roman" w:eastAsia="Calibri" w:hAnsi="Times New Roman" w:cs="Times New Roman"/>
                <w:b/>
              </w:rPr>
              <w:t>Vērtība</w:t>
            </w:r>
          </w:p>
        </w:tc>
        <w:tc>
          <w:tcPr>
            <w:tcW w:w="4026" w:type="dxa"/>
            <w:gridSpan w:val="2"/>
            <w:vMerge w:val="restart"/>
            <w:shd w:val="clear" w:color="auto" w:fill="auto"/>
          </w:tcPr>
          <w:p w14:paraId="6051DCBC" w14:textId="77777777" w:rsidR="00D86278" w:rsidRPr="00D86278" w:rsidRDefault="00D86278" w:rsidP="00D86278">
            <w:pPr>
              <w:spacing w:after="0" w:line="240" w:lineRule="auto"/>
              <w:rPr>
                <w:rFonts w:ascii="Times New Roman" w:eastAsia="Calibri" w:hAnsi="Times New Roman" w:cs="Times New Roman"/>
              </w:rPr>
            </w:pPr>
          </w:p>
        </w:tc>
      </w:tr>
      <w:tr w:rsidR="00D86278" w:rsidRPr="00D86278" w14:paraId="5953D516" w14:textId="77777777" w:rsidTr="00C01448">
        <w:trPr>
          <w:trHeight w:val="269"/>
        </w:trPr>
        <w:tc>
          <w:tcPr>
            <w:tcW w:w="675" w:type="dxa"/>
            <w:shd w:val="clear" w:color="auto" w:fill="auto"/>
            <w:vAlign w:val="center"/>
          </w:tcPr>
          <w:p w14:paraId="48C1DE82" w14:textId="77777777" w:rsidR="00D86278" w:rsidRPr="00D86278" w:rsidRDefault="00D86278" w:rsidP="00D86278">
            <w:pPr>
              <w:spacing w:after="0" w:line="240" w:lineRule="auto"/>
              <w:jc w:val="center"/>
              <w:rPr>
                <w:rFonts w:ascii="Times New Roman" w:eastAsia="Calibri" w:hAnsi="Times New Roman" w:cs="Times New Roman"/>
              </w:rPr>
            </w:pPr>
            <w:r w:rsidRPr="00D86278">
              <w:rPr>
                <w:rFonts w:ascii="Times New Roman" w:eastAsia="Calibri" w:hAnsi="Times New Roman" w:cs="Times New Roman"/>
              </w:rPr>
              <w:t>1</w:t>
            </w:r>
          </w:p>
        </w:tc>
        <w:tc>
          <w:tcPr>
            <w:tcW w:w="2665" w:type="dxa"/>
            <w:shd w:val="clear" w:color="auto" w:fill="auto"/>
          </w:tcPr>
          <w:p w14:paraId="508204BB" w14:textId="77777777" w:rsidR="00D86278" w:rsidRPr="00D86278" w:rsidRDefault="00D86278" w:rsidP="00D86278">
            <w:pPr>
              <w:spacing w:after="0" w:line="240" w:lineRule="auto"/>
              <w:rPr>
                <w:rFonts w:ascii="Times New Roman" w:eastAsia="Calibri" w:hAnsi="Times New Roman" w:cs="Times New Roman"/>
              </w:rPr>
            </w:pPr>
            <w:r w:rsidRPr="00D86278">
              <w:rPr>
                <w:rFonts w:ascii="Times New Roman" w:eastAsia="Calibri" w:hAnsi="Times New Roman" w:cs="Times New Roman"/>
              </w:rPr>
              <w:t>Pārskata periods (gadi)</w:t>
            </w:r>
          </w:p>
        </w:tc>
        <w:tc>
          <w:tcPr>
            <w:tcW w:w="2410" w:type="dxa"/>
            <w:shd w:val="clear" w:color="auto" w:fill="auto"/>
          </w:tcPr>
          <w:p w14:paraId="26FC5C2B" w14:textId="77777777" w:rsidR="00D86278" w:rsidRPr="00D86278" w:rsidRDefault="00D86278" w:rsidP="00D86278">
            <w:pPr>
              <w:spacing w:after="0" w:line="240" w:lineRule="auto"/>
              <w:rPr>
                <w:rFonts w:ascii="Times New Roman" w:eastAsia="Calibri" w:hAnsi="Times New Roman" w:cs="Times New Roman"/>
              </w:rPr>
            </w:pPr>
          </w:p>
        </w:tc>
        <w:tc>
          <w:tcPr>
            <w:tcW w:w="4026" w:type="dxa"/>
            <w:gridSpan w:val="2"/>
            <w:vMerge/>
            <w:shd w:val="clear" w:color="auto" w:fill="auto"/>
          </w:tcPr>
          <w:p w14:paraId="3A68961E" w14:textId="77777777" w:rsidR="00D86278" w:rsidRPr="00D86278" w:rsidRDefault="00D86278" w:rsidP="00D86278">
            <w:pPr>
              <w:spacing w:after="0" w:line="240" w:lineRule="auto"/>
              <w:rPr>
                <w:rFonts w:ascii="Times New Roman" w:eastAsia="Calibri" w:hAnsi="Times New Roman" w:cs="Times New Roman"/>
              </w:rPr>
            </w:pPr>
          </w:p>
        </w:tc>
      </w:tr>
      <w:tr w:rsidR="00D86278" w:rsidRPr="00D86278" w14:paraId="5C80B534" w14:textId="77777777" w:rsidTr="00C01448">
        <w:trPr>
          <w:trHeight w:val="253"/>
        </w:trPr>
        <w:tc>
          <w:tcPr>
            <w:tcW w:w="675" w:type="dxa"/>
            <w:shd w:val="clear" w:color="auto" w:fill="auto"/>
            <w:vAlign w:val="center"/>
          </w:tcPr>
          <w:p w14:paraId="0022A52E" w14:textId="77777777" w:rsidR="00D86278" w:rsidRPr="00D86278" w:rsidRDefault="00D86278" w:rsidP="00D86278">
            <w:pPr>
              <w:spacing w:after="0" w:line="240" w:lineRule="auto"/>
              <w:jc w:val="center"/>
              <w:rPr>
                <w:rFonts w:ascii="Times New Roman" w:eastAsia="Calibri" w:hAnsi="Times New Roman" w:cs="Times New Roman"/>
              </w:rPr>
            </w:pPr>
            <w:r w:rsidRPr="00D86278">
              <w:rPr>
                <w:rFonts w:ascii="Times New Roman" w:eastAsia="Calibri" w:hAnsi="Times New Roman" w:cs="Times New Roman"/>
              </w:rPr>
              <w:t>2</w:t>
            </w:r>
          </w:p>
        </w:tc>
        <w:tc>
          <w:tcPr>
            <w:tcW w:w="2665" w:type="dxa"/>
            <w:shd w:val="clear" w:color="auto" w:fill="auto"/>
          </w:tcPr>
          <w:p w14:paraId="4C2796AC" w14:textId="77777777" w:rsidR="00D86278" w:rsidRPr="00D86278" w:rsidRDefault="00D86278" w:rsidP="00D86278">
            <w:pPr>
              <w:spacing w:after="0" w:line="240" w:lineRule="auto"/>
              <w:rPr>
                <w:rFonts w:ascii="Times New Roman" w:eastAsia="Calibri" w:hAnsi="Times New Roman" w:cs="Times New Roman"/>
              </w:rPr>
            </w:pPr>
            <w:r w:rsidRPr="00D86278">
              <w:rPr>
                <w:rFonts w:ascii="Times New Roman" w:eastAsia="Calibri" w:hAnsi="Times New Roman" w:cs="Times New Roman"/>
              </w:rPr>
              <w:t>Finanšu diskonta likme (%) (saskaņā ar FM vadlīnijām)</w:t>
            </w:r>
          </w:p>
        </w:tc>
        <w:tc>
          <w:tcPr>
            <w:tcW w:w="2410" w:type="dxa"/>
            <w:shd w:val="clear" w:color="auto" w:fill="auto"/>
          </w:tcPr>
          <w:p w14:paraId="25CC30D6" w14:textId="77777777" w:rsidR="00D86278" w:rsidRPr="00D86278" w:rsidRDefault="00D86278" w:rsidP="00D86278">
            <w:pPr>
              <w:spacing w:after="0" w:line="240" w:lineRule="auto"/>
              <w:rPr>
                <w:rFonts w:ascii="Times New Roman" w:eastAsia="Calibri" w:hAnsi="Times New Roman" w:cs="Times New Roman"/>
              </w:rPr>
            </w:pPr>
          </w:p>
        </w:tc>
        <w:tc>
          <w:tcPr>
            <w:tcW w:w="4026" w:type="dxa"/>
            <w:gridSpan w:val="2"/>
            <w:vMerge/>
            <w:shd w:val="clear" w:color="auto" w:fill="auto"/>
          </w:tcPr>
          <w:p w14:paraId="257A3645" w14:textId="77777777" w:rsidR="00D86278" w:rsidRPr="00D86278" w:rsidRDefault="00D86278" w:rsidP="00D86278">
            <w:pPr>
              <w:spacing w:after="0" w:line="240" w:lineRule="auto"/>
              <w:rPr>
                <w:rFonts w:ascii="Times New Roman" w:eastAsia="Calibri" w:hAnsi="Times New Roman" w:cs="Times New Roman"/>
              </w:rPr>
            </w:pPr>
          </w:p>
        </w:tc>
      </w:tr>
      <w:tr w:rsidR="00D86278" w:rsidRPr="00D86278" w14:paraId="523E47EC" w14:textId="77777777" w:rsidTr="00C01448">
        <w:trPr>
          <w:trHeight w:val="269"/>
        </w:trPr>
        <w:tc>
          <w:tcPr>
            <w:tcW w:w="675" w:type="dxa"/>
            <w:shd w:val="clear" w:color="auto" w:fill="D9D9D9"/>
          </w:tcPr>
          <w:p w14:paraId="50B47850" w14:textId="77777777" w:rsidR="00D86278" w:rsidRPr="00D86278" w:rsidRDefault="00D86278" w:rsidP="00D86278">
            <w:pPr>
              <w:spacing w:after="0" w:line="240" w:lineRule="auto"/>
              <w:jc w:val="center"/>
              <w:rPr>
                <w:rFonts w:ascii="Times New Roman" w:eastAsia="Calibri" w:hAnsi="Times New Roman" w:cs="Times New Roman"/>
                <w:b/>
              </w:rPr>
            </w:pPr>
            <w:r w:rsidRPr="00D86278">
              <w:rPr>
                <w:rFonts w:ascii="Times New Roman" w:eastAsia="Calibri" w:hAnsi="Times New Roman" w:cs="Times New Roman"/>
                <w:b/>
              </w:rPr>
              <w:t>Nr.</w:t>
            </w:r>
          </w:p>
        </w:tc>
        <w:tc>
          <w:tcPr>
            <w:tcW w:w="2665" w:type="dxa"/>
            <w:shd w:val="clear" w:color="auto" w:fill="D9D9D9"/>
          </w:tcPr>
          <w:p w14:paraId="36786889" w14:textId="77777777" w:rsidR="00D86278" w:rsidRPr="00D86278" w:rsidRDefault="00D86278" w:rsidP="00D86278">
            <w:pPr>
              <w:spacing w:after="0" w:line="240" w:lineRule="auto"/>
              <w:jc w:val="center"/>
              <w:rPr>
                <w:rFonts w:ascii="Times New Roman" w:eastAsia="Calibri" w:hAnsi="Times New Roman" w:cs="Times New Roman"/>
                <w:b/>
              </w:rPr>
            </w:pPr>
            <w:r w:rsidRPr="00D86278">
              <w:rPr>
                <w:rFonts w:ascii="Times New Roman" w:eastAsia="Calibri" w:hAnsi="Times New Roman" w:cs="Times New Roman"/>
                <w:b/>
              </w:rPr>
              <w:t>Galvenie elementi un parametri</w:t>
            </w:r>
          </w:p>
        </w:tc>
        <w:tc>
          <w:tcPr>
            <w:tcW w:w="2410" w:type="dxa"/>
            <w:shd w:val="clear" w:color="auto" w:fill="D9D9D9"/>
          </w:tcPr>
          <w:p w14:paraId="444F1095" w14:textId="77777777" w:rsidR="00D86278" w:rsidRPr="00D86278" w:rsidRDefault="00D86278" w:rsidP="00D86278">
            <w:pPr>
              <w:spacing w:after="0" w:line="240" w:lineRule="auto"/>
              <w:jc w:val="center"/>
              <w:rPr>
                <w:rFonts w:ascii="Times New Roman" w:eastAsia="Calibri" w:hAnsi="Times New Roman" w:cs="Times New Roman"/>
                <w:b/>
              </w:rPr>
            </w:pPr>
            <w:r w:rsidRPr="00D86278">
              <w:rPr>
                <w:rFonts w:ascii="Times New Roman" w:eastAsia="Calibri" w:hAnsi="Times New Roman" w:cs="Times New Roman"/>
                <w:b/>
              </w:rPr>
              <w:t>Nediskontēta vērtība</w:t>
            </w:r>
          </w:p>
        </w:tc>
        <w:tc>
          <w:tcPr>
            <w:tcW w:w="2155" w:type="dxa"/>
            <w:shd w:val="clear" w:color="auto" w:fill="D9D9D9"/>
          </w:tcPr>
          <w:p w14:paraId="283C028A" w14:textId="77777777" w:rsidR="00D86278" w:rsidRPr="00D86278" w:rsidRDefault="00D86278" w:rsidP="00D86278">
            <w:pPr>
              <w:spacing w:after="0" w:line="240" w:lineRule="auto"/>
              <w:jc w:val="center"/>
              <w:rPr>
                <w:rFonts w:ascii="Times New Roman" w:eastAsia="Calibri" w:hAnsi="Times New Roman" w:cs="Times New Roman"/>
                <w:b/>
              </w:rPr>
            </w:pPr>
            <w:r w:rsidRPr="00D86278">
              <w:rPr>
                <w:rFonts w:ascii="Times New Roman" w:eastAsia="Calibri" w:hAnsi="Times New Roman" w:cs="Times New Roman"/>
                <w:b/>
              </w:rPr>
              <w:t>Diskontēta vērtība (NPV)</w:t>
            </w:r>
          </w:p>
        </w:tc>
        <w:tc>
          <w:tcPr>
            <w:tcW w:w="1871" w:type="dxa"/>
            <w:shd w:val="clear" w:color="auto" w:fill="D9D9D9"/>
          </w:tcPr>
          <w:p w14:paraId="213A3CE1" w14:textId="77777777" w:rsidR="00D86278" w:rsidRPr="00D86278" w:rsidRDefault="00D86278" w:rsidP="00D86278">
            <w:pPr>
              <w:spacing w:after="0" w:line="240" w:lineRule="auto"/>
              <w:jc w:val="center"/>
              <w:rPr>
                <w:rFonts w:ascii="Times New Roman" w:eastAsia="Calibri" w:hAnsi="Times New Roman" w:cs="Times New Roman"/>
                <w:b/>
              </w:rPr>
            </w:pPr>
            <w:r w:rsidRPr="00D86278">
              <w:rPr>
                <w:rFonts w:ascii="Times New Roman" w:eastAsia="Calibri" w:hAnsi="Times New Roman" w:cs="Times New Roman"/>
                <w:b/>
              </w:rPr>
              <w:t>Atsauce uz IIA dokumentu</w:t>
            </w:r>
          </w:p>
        </w:tc>
      </w:tr>
      <w:tr w:rsidR="00D86278" w:rsidRPr="00D86278" w14:paraId="7B69960F" w14:textId="77777777" w:rsidTr="00C01448">
        <w:trPr>
          <w:trHeight w:val="253"/>
        </w:trPr>
        <w:tc>
          <w:tcPr>
            <w:tcW w:w="675" w:type="dxa"/>
            <w:shd w:val="clear" w:color="auto" w:fill="auto"/>
            <w:vAlign w:val="center"/>
          </w:tcPr>
          <w:p w14:paraId="3A5A0DD0" w14:textId="77777777" w:rsidR="00D86278" w:rsidRPr="00D86278" w:rsidRDefault="00D86278" w:rsidP="00D86278">
            <w:pPr>
              <w:spacing w:after="0" w:line="240" w:lineRule="auto"/>
              <w:jc w:val="center"/>
              <w:rPr>
                <w:rFonts w:ascii="Times New Roman" w:eastAsia="Calibri" w:hAnsi="Times New Roman" w:cs="Times New Roman"/>
              </w:rPr>
            </w:pPr>
            <w:r w:rsidRPr="00D86278">
              <w:rPr>
                <w:rFonts w:ascii="Times New Roman" w:eastAsia="Calibri" w:hAnsi="Times New Roman" w:cs="Times New Roman"/>
              </w:rPr>
              <w:t>3</w:t>
            </w:r>
          </w:p>
        </w:tc>
        <w:tc>
          <w:tcPr>
            <w:tcW w:w="2665" w:type="dxa"/>
            <w:shd w:val="clear" w:color="auto" w:fill="auto"/>
          </w:tcPr>
          <w:p w14:paraId="2BD0BFAD" w14:textId="77777777" w:rsidR="00D86278" w:rsidRPr="00D86278" w:rsidRDefault="00D86278" w:rsidP="00D86278">
            <w:pPr>
              <w:spacing w:after="0" w:line="240" w:lineRule="auto"/>
              <w:rPr>
                <w:rFonts w:ascii="Times New Roman" w:eastAsia="Calibri" w:hAnsi="Times New Roman" w:cs="Times New Roman"/>
              </w:rPr>
            </w:pPr>
            <w:r w:rsidRPr="00D86278">
              <w:rPr>
                <w:rFonts w:ascii="Times New Roman" w:eastAsia="Calibri" w:hAnsi="Times New Roman" w:cs="Times New Roman"/>
              </w:rPr>
              <w:t>Kopējais investīciju izmaksas, izņemot neparedzētus izdevumus (</w:t>
            </w:r>
            <w:smartTag w:uri="schemas-tilde-lv/tildestengine" w:element="currency2">
              <w:smartTagPr>
                <w:attr w:name="currency_text" w:val="EUR"/>
                <w:attr w:name="currency_value" w:val="1"/>
                <w:attr w:name="currency_key" w:val="EUR"/>
                <w:attr w:name="currency_id" w:val="16"/>
              </w:smartTagPr>
              <w:r w:rsidRPr="00D86278">
                <w:rPr>
                  <w:rFonts w:ascii="Times New Roman" w:eastAsia="Calibri" w:hAnsi="Times New Roman" w:cs="Times New Roman"/>
                </w:rPr>
                <w:t>EUR</w:t>
              </w:r>
            </w:smartTag>
            <w:r w:rsidRPr="00D86278">
              <w:rPr>
                <w:rFonts w:ascii="Times New Roman" w:eastAsia="Calibri" w:hAnsi="Times New Roman" w:cs="Times New Roman"/>
              </w:rPr>
              <w:t>)</w:t>
            </w:r>
          </w:p>
        </w:tc>
        <w:tc>
          <w:tcPr>
            <w:tcW w:w="2410" w:type="dxa"/>
            <w:shd w:val="clear" w:color="auto" w:fill="auto"/>
          </w:tcPr>
          <w:p w14:paraId="025624E5" w14:textId="77777777" w:rsidR="00D86278" w:rsidRPr="00D86278" w:rsidRDefault="00D86278" w:rsidP="00D86278">
            <w:pPr>
              <w:spacing w:after="0" w:line="240" w:lineRule="auto"/>
              <w:rPr>
                <w:rFonts w:ascii="Times New Roman" w:eastAsia="Calibri" w:hAnsi="Times New Roman" w:cs="Times New Roman"/>
              </w:rPr>
            </w:pPr>
          </w:p>
        </w:tc>
        <w:tc>
          <w:tcPr>
            <w:tcW w:w="2155" w:type="dxa"/>
            <w:shd w:val="clear" w:color="auto" w:fill="auto"/>
          </w:tcPr>
          <w:p w14:paraId="3DD21EE3" w14:textId="77777777" w:rsidR="00D86278" w:rsidRPr="00D86278" w:rsidRDefault="00D86278" w:rsidP="00D86278">
            <w:pPr>
              <w:spacing w:after="0" w:line="240" w:lineRule="auto"/>
              <w:rPr>
                <w:rFonts w:ascii="Times New Roman" w:eastAsia="Calibri" w:hAnsi="Times New Roman" w:cs="Times New Roman"/>
              </w:rPr>
            </w:pPr>
          </w:p>
        </w:tc>
        <w:tc>
          <w:tcPr>
            <w:tcW w:w="1871" w:type="dxa"/>
            <w:shd w:val="clear" w:color="auto" w:fill="auto"/>
          </w:tcPr>
          <w:p w14:paraId="40F7BF10" w14:textId="77777777" w:rsidR="00D86278" w:rsidRPr="00D86278" w:rsidRDefault="00D86278" w:rsidP="00D86278">
            <w:pPr>
              <w:spacing w:after="0" w:line="240" w:lineRule="auto"/>
              <w:rPr>
                <w:rFonts w:ascii="Times New Roman" w:eastAsia="Calibri" w:hAnsi="Times New Roman" w:cs="Times New Roman"/>
              </w:rPr>
            </w:pPr>
          </w:p>
        </w:tc>
      </w:tr>
      <w:tr w:rsidR="00D86278" w:rsidRPr="00D86278" w14:paraId="4641E2FF" w14:textId="77777777" w:rsidTr="00C01448">
        <w:trPr>
          <w:trHeight w:val="269"/>
        </w:trPr>
        <w:tc>
          <w:tcPr>
            <w:tcW w:w="675" w:type="dxa"/>
            <w:shd w:val="clear" w:color="auto" w:fill="auto"/>
            <w:vAlign w:val="center"/>
          </w:tcPr>
          <w:p w14:paraId="1CAEC812" w14:textId="77777777" w:rsidR="00D86278" w:rsidRPr="00D86278" w:rsidRDefault="00D86278" w:rsidP="00D86278">
            <w:pPr>
              <w:spacing w:after="0" w:line="240" w:lineRule="auto"/>
              <w:jc w:val="center"/>
              <w:rPr>
                <w:rFonts w:ascii="Times New Roman" w:eastAsia="Calibri" w:hAnsi="Times New Roman" w:cs="Times New Roman"/>
              </w:rPr>
            </w:pPr>
            <w:r w:rsidRPr="00D86278">
              <w:rPr>
                <w:rFonts w:ascii="Times New Roman" w:eastAsia="Calibri" w:hAnsi="Times New Roman" w:cs="Times New Roman"/>
              </w:rPr>
              <w:t>4</w:t>
            </w:r>
          </w:p>
        </w:tc>
        <w:tc>
          <w:tcPr>
            <w:tcW w:w="2665" w:type="dxa"/>
            <w:shd w:val="clear" w:color="auto" w:fill="auto"/>
          </w:tcPr>
          <w:p w14:paraId="783E0F83" w14:textId="77777777" w:rsidR="00D86278" w:rsidRPr="00D86278" w:rsidRDefault="00D86278" w:rsidP="00D86278">
            <w:pPr>
              <w:spacing w:after="0" w:line="240" w:lineRule="auto"/>
              <w:rPr>
                <w:rFonts w:ascii="Times New Roman" w:eastAsia="Calibri" w:hAnsi="Times New Roman" w:cs="Times New Roman"/>
              </w:rPr>
            </w:pPr>
            <w:r w:rsidRPr="00D86278">
              <w:rPr>
                <w:rFonts w:ascii="Times New Roman" w:eastAsia="Calibri" w:hAnsi="Times New Roman" w:cs="Times New Roman"/>
              </w:rPr>
              <w:t>Atlikusī vērtība (</w:t>
            </w:r>
            <w:smartTag w:uri="schemas-tilde-lv/tildestengine" w:element="currency2">
              <w:smartTagPr>
                <w:attr w:name="currency_text" w:val="EUR"/>
                <w:attr w:name="currency_value" w:val="1"/>
                <w:attr w:name="currency_key" w:val="EUR"/>
                <w:attr w:name="currency_id" w:val="16"/>
              </w:smartTagPr>
              <w:r w:rsidRPr="00D86278">
                <w:rPr>
                  <w:rFonts w:ascii="Times New Roman" w:eastAsia="Calibri" w:hAnsi="Times New Roman" w:cs="Times New Roman"/>
                </w:rPr>
                <w:t>EUR</w:t>
              </w:r>
            </w:smartTag>
            <w:r w:rsidRPr="00D86278">
              <w:rPr>
                <w:rFonts w:ascii="Times New Roman" w:eastAsia="Calibri" w:hAnsi="Times New Roman" w:cs="Times New Roman"/>
              </w:rPr>
              <w:t>)</w:t>
            </w:r>
          </w:p>
        </w:tc>
        <w:tc>
          <w:tcPr>
            <w:tcW w:w="2410" w:type="dxa"/>
            <w:shd w:val="clear" w:color="auto" w:fill="auto"/>
          </w:tcPr>
          <w:p w14:paraId="7FE5FE89" w14:textId="77777777" w:rsidR="00D86278" w:rsidRPr="00D86278" w:rsidRDefault="00D86278" w:rsidP="00D86278">
            <w:pPr>
              <w:spacing w:after="0" w:line="240" w:lineRule="auto"/>
              <w:rPr>
                <w:rFonts w:ascii="Times New Roman" w:eastAsia="Calibri" w:hAnsi="Times New Roman" w:cs="Times New Roman"/>
              </w:rPr>
            </w:pPr>
          </w:p>
        </w:tc>
        <w:tc>
          <w:tcPr>
            <w:tcW w:w="2155" w:type="dxa"/>
            <w:shd w:val="clear" w:color="auto" w:fill="auto"/>
          </w:tcPr>
          <w:p w14:paraId="3562C7FB" w14:textId="77777777" w:rsidR="00D86278" w:rsidRPr="00D86278" w:rsidRDefault="00D86278" w:rsidP="00D86278">
            <w:pPr>
              <w:spacing w:after="0" w:line="240" w:lineRule="auto"/>
              <w:rPr>
                <w:rFonts w:ascii="Times New Roman" w:eastAsia="Calibri" w:hAnsi="Times New Roman" w:cs="Times New Roman"/>
              </w:rPr>
            </w:pPr>
          </w:p>
        </w:tc>
        <w:tc>
          <w:tcPr>
            <w:tcW w:w="1871" w:type="dxa"/>
            <w:shd w:val="clear" w:color="auto" w:fill="auto"/>
          </w:tcPr>
          <w:p w14:paraId="299EA58D" w14:textId="77777777" w:rsidR="00D86278" w:rsidRPr="00D86278" w:rsidRDefault="00D86278" w:rsidP="00D86278">
            <w:pPr>
              <w:spacing w:after="0" w:line="240" w:lineRule="auto"/>
              <w:rPr>
                <w:rFonts w:ascii="Times New Roman" w:eastAsia="Calibri" w:hAnsi="Times New Roman" w:cs="Times New Roman"/>
              </w:rPr>
            </w:pPr>
          </w:p>
        </w:tc>
      </w:tr>
      <w:tr w:rsidR="00D86278" w:rsidRPr="00D86278" w14:paraId="3DDA8CE1" w14:textId="77777777" w:rsidTr="00C01448">
        <w:trPr>
          <w:trHeight w:val="253"/>
        </w:trPr>
        <w:tc>
          <w:tcPr>
            <w:tcW w:w="675" w:type="dxa"/>
            <w:shd w:val="clear" w:color="auto" w:fill="auto"/>
            <w:vAlign w:val="center"/>
          </w:tcPr>
          <w:p w14:paraId="68AE2321" w14:textId="77777777" w:rsidR="00D86278" w:rsidRPr="00D86278" w:rsidRDefault="00D86278" w:rsidP="00D86278">
            <w:pPr>
              <w:spacing w:after="0" w:line="240" w:lineRule="auto"/>
              <w:jc w:val="center"/>
              <w:rPr>
                <w:rFonts w:ascii="Times New Roman" w:eastAsia="Calibri" w:hAnsi="Times New Roman" w:cs="Times New Roman"/>
              </w:rPr>
            </w:pPr>
            <w:r w:rsidRPr="00D86278">
              <w:rPr>
                <w:rFonts w:ascii="Times New Roman" w:eastAsia="Calibri" w:hAnsi="Times New Roman" w:cs="Times New Roman"/>
              </w:rPr>
              <w:t>5</w:t>
            </w:r>
          </w:p>
        </w:tc>
        <w:tc>
          <w:tcPr>
            <w:tcW w:w="2665" w:type="dxa"/>
            <w:shd w:val="clear" w:color="auto" w:fill="auto"/>
          </w:tcPr>
          <w:p w14:paraId="7B86A8AA" w14:textId="77777777" w:rsidR="00D86278" w:rsidRPr="00D86278" w:rsidRDefault="00D86278" w:rsidP="00D86278">
            <w:pPr>
              <w:spacing w:after="0" w:line="240" w:lineRule="auto"/>
              <w:rPr>
                <w:rFonts w:ascii="Times New Roman" w:eastAsia="Calibri" w:hAnsi="Times New Roman" w:cs="Times New Roman"/>
              </w:rPr>
            </w:pPr>
            <w:r w:rsidRPr="00D86278">
              <w:rPr>
                <w:rFonts w:ascii="Times New Roman" w:eastAsia="Calibri" w:hAnsi="Times New Roman" w:cs="Times New Roman"/>
              </w:rPr>
              <w:t>Ieņēmumi (</w:t>
            </w:r>
            <w:smartTag w:uri="schemas-tilde-lv/tildestengine" w:element="currency2">
              <w:smartTagPr>
                <w:attr w:name="currency_text" w:val="EUR"/>
                <w:attr w:name="currency_value" w:val="1"/>
                <w:attr w:name="currency_key" w:val="EUR"/>
                <w:attr w:name="currency_id" w:val="16"/>
              </w:smartTagPr>
              <w:r w:rsidRPr="00D86278">
                <w:rPr>
                  <w:rFonts w:ascii="Times New Roman" w:eastAsia="Calibri" w:hAnsi="Times New Roman" w:cs="Times New Roman"/>
                </w:rPr>
                <w:t>EUR</w:t>
              </w:r>
            </w:smartTag>
            <w:r w:rsidRPr="00D86278">
              <w:rPr>
                <w:rFonts w:ascii="Times New Roman" w:eastAsia="Calibri" w:hAnsi="Times New Roman" w:cs="Times New Roman"/>
              </w:rPr>
              <w:t>)</w:t>
            </w:r>
          </w:p>
        </w:tc>
        <w:tc>
          <w:tcPr>
            <w:tcW w:w="2410" w:type="dxa"/>
            <w:shd w:val="clear" w:color="auto" w:fill="808080"/>
          </w:tcPr>
          <w:p w14:paraId="78016F60" w14:textId="77777777" w:rsidR="00D86278" w:rsidRPr="00D86278" w:rsidRDefault="00D86278" w:rsidP="00D86278">
            <w:pPr>
              <w:spacing w:after="0" w:line="240" w:lineRule="auto"/>
              <w:rPr>
                <w:rFonts w:ascii="Times New Roman" w:eastAsia="Calibri" w:hAnsi="Times New Roman" w:cs="Times New Roman"/>
              </w:rPr>
            </w:pPr>
          </w:p>
        </w:tc>
        <w:tc>
          <w:tcPr>
            <w:tcW w:w="2155" w:type="dxa"/>
            <w:shd w:val="clear" w:color="auto" w:fill="auto"/>
          </w:tcPr>
          <w:p w14:paraId="6A1AAC2F" w14:textId="77777777" w:rsidR="00D86278" w:rsidRPr="00D86278" w:rsidRDefault="00D86278" w:rsidP="00D86278">
            <w:pPr>
              <w:spacing w:after="0" w:line="240" w:lineRule="auto"/>
              <w:rPr>
                <w:rFonts w:ascii="Times New Roman" w:eastAsia="Calibri" w:hAnsi="Times New Roman" w:cs="Times New Roman"/>
              </w:rPr>
            </w:pPr>
          </w:p>
        </w:tc>
        <w:tc>
          <w:tcPr>
            <w:tcW w:w="1871" w:type="dxa"/>
            <w:shd w:val="clear" w:color="auto" w:fill="auto"/>
          </w:tcPr>
          <w:p w14:paraId="1C4C8016" w14:textId="77777777" w:rsidR="00D86278" w:rsidRPr="00D86278" w:rsidRDefault="00D86278" w:rsidP="00D86278">
            <w:pPr>
              <w:spacing w:after="0" w:line="240" w:lineRule="auto"/>
              <w:rPr>
                <w:rFonts w:ascii="Times New Roman" w:eastAsia="Calibri" w:hAnsi="Times New Roman" w:cs="Times New Roman"/>
              </w:rPr>
            </w:pPr>
          </w:p>
        </w:tc>
      </w:tr>
      <w:tr w:rsidR="00D86278" w:rsidRPr="00D86278" w14:paraId="2695569D" w14:textId="77777777" w:rsidTr="00C01448">
        <w:trPr>
          <w:trHeight w:val="253"/>
        </w:trPr>
        <w:tc>
          <w:tcPr>
            <w:tcW w:w="675" w:type="dxa"/>
            <w:shd w:val="clear" w:color="auto" w:fill="auto"/>
            <w:vAlign w:val="center"/>
          </w:tcPr>
          <w:p w14:paraId="045B791F" w14:textId="77777777" w:rsidR="00D86278" w:rsidRPr="00D86278" w:rsidRDefault="00D86278" w:rsidP="00D86278">
            <w:pPr>
              <w:spacing w:after="0" w:line="240" w:lineRule="auto"/>
              <w:jc w:val="center"/>
              <w:rPr>
                <w:rFonts w:ascii="Times New Roman" w:eastAsia="Calibri" w:hAnsi="Times New Roman" w:cs="Times New Roman"/>
              </w:rPr>
            </w:pPr>
            <w:r w:rsidRPr="00D86278">
              <w:rPr>
                <w:rFonts w:ascii="Times New Roman" w:eastAsia="Calibri" w:hAnsi="Times New Roman" w:cs="Times New Roman"/>
              </w:rPr>
              <w:t>6</w:t>
            </w:r>
          </w:p>
        </w:tc>
        <w:tc>
          <w:tcPr>
            <w:tcW w:w="2665" w:type="dxa"/>
            <w:shd w:val="clear" w:color="auto" w:fill="auto"/>
          </w:tcPr>
          <w:p w14:paraId="44424485" w14:textId="77777777" w:rsidR="00D86278" w:rsidRPr="00D86278" w:rsidRDefault="00D86278" w:rsidP="00D86278">
            <w:pPr>
              <w:spacing w:after="0" w:line="240" w:lineRule="auto"/>
              <w:rPr>
                <w:rFonts w:ascii="Times New Roman" w:eastAsia="Calibri" w:hAnsi="Times New Roman" w:cs="Times New Roman"/>
              </w:rPr>
            </w:pPr>
            <w:r w:rsidRPr="00D86278">
              <w:rPr>
                <w:rFonts w:ascii="Times New Roman" w:eastAsia="Calibri" w:hAnsi="Times New Roman" w:cs="Times New Roman"/>
              </w:rPr>
              <w:t>Darbības un aizstāšanas izmaksas (</w:t>
            </w:r>
            <w:smartTag w:uri="schemas-tilde-lv/tildestengine" w:element="currency2">
              <w:smartTagPr>
                <w:attr w:name="currency_text" w:val="EUR"/>
                <w:attr w:name="currency_value" w:val="1"/>
                <w:attr w:name="currency_key" w:val="EUR"/>
                <w:attr w:name="currency_id" w:val="16"/>
              </w:smartTagPr>
              <w:r w:rsidRPr="00D86278">
                <w:rPr>
                  <w:rFonts w:ascii="Times New Roman" w:eastAsia="Calibri" w:hAnsi="Times New Roman" w:cs="Times New Roman"/>
                </w:rPr>
                <w:t>EUR</w:t>
              </w:r>
            </w:smartTag>
            <w:r w:rsidRPr="00D86278">
              <w:rPr>
                <w:rFonts w:ascii="Times New Roman" w:eastAsia="Calibri" w:hAnsi="Times New Roman" w:cs="Times New Roman"/>
              </w:rPr>
              <w:t>) (Eiropas Komisijas 2014.gada 3.marta deleģētās regulas Nr. 480/2014 17.panta izpratnē</w:t>
            </w:r>
          </w:p>
        </w:tc>
        <w:tc>
          <w:tcPr>
            <w:tcW w:w="2410" w:type="dxa"/>
            <w:shd w:val="clear" w:color="auto" w:fill="808080"/>
          </w:tcPr>
          <w:p w14:paraId="3D4B8D3D" w14:textId="77777777" w:rsidR="00D86278" w:rsidRPr="00D86278" w:rsidRDefault="00D86278" w:rsidP="00D86278">
            <w:pPr>
              <w:spacing w:after="0" w:line="240" w:lineRule="auto"/>
              <w:rPr>
                <w:rFonts w:ascii="Times New Roman" w:eastAsia="Calibri" w:hAnsi="Times New Roman" w:cs="Times New Roman"/>
              </w:rPr>
            </w:pPr>
          </w:p>
        </w:tc>
        <w:tc>
          <w:tcPr>
            <w:tcW w:w="2155" w:type="dxa"/>
            <w:shd w:val="clear" w:color="auto" w:fill="auto"/>
          </w:tcPr>
          <w:p w14:paraId="16763EB8" w14:textId="77777777" w:rsidR="00D86278" w:rsidRPr="00D86278" w:rsidRDefault="00D86278" w:rsidP="00D86278">
            <w:pPr>
              <w:spacing w:after="0" w:line="240" w:lineRule="auto"/>
              <w:rPr>
                <w:rFonts w:ascii="Times New Roman" w:eastAsia="Calibri" w:hAnsi="Times New Roman" w:cs="Times New Roman"/>
              </w:rPr>
            </w:pPr>
          </w:p>
        </w:tc>
        <w:tc>
          <w:tcPr>
            <w:tcW w:w="1871" w:type="dxa"/>
            <w:shd w:val="clear" w:color="auto" w:fill="auto"/>
          </w:tcPr>
          <w:p w14:paraId="5150DF5A" w14:textId="77777777" w:rsidR="00D86278" w:rsidRPr="00D86278" w:rsidRDefault="00D86278" w:rsidP="00D86278">
            <w:pPr>
              <w:spacing w:after="0" w:line="240" w:lineRule="auto"/>
              <w:rPr>
                <w:rFonts w:ascii="Times New Roman" w:eastAsia="Calibri" w:hAnsi="Times New Roman" w:cs="Times New Roman"/>
              </w:rPr>
            </w:pPr>
          </w:p>
        </w:tc>
      </w:tr>
    </w:tbl>
    <w:p w14:paraId="4A28937C" w14:textId="77777777" w:rsidR="00D86278" w:rsidRPr="00D86278" w:rsidRDefault="00D86278" w:rsidP="00D86278">
      <w:pPr>
        <w:rPr>
          <w:rFonts w:ascii="Times New Roman" w:eastAsia="Calibri" w:hAnsi="Times New Roman" w:cs="Times New Roman"/>
        </w:rPr>
      </w:pPr>
      <w:r w:rsidRPr="00D86278">
        <w:rPr>
          <w:rFonts w:ascii="Times New Roman" w:eastAsia="Calibri" w:hAnsi="Times New Roman" w:cs="Times New Roman"/>
        </w:rPr>
        <w:t>* Ja PVN ir atgūstams, izmaksas un ieņēmumus jārēķina bez PVN.</w:t>
      </w:r>
    </w:p>
    <w:p w14:paraId="11AEDCB5" w14:textId="77777777" w:rsidR="00D86278" w:rsidRPr="00D86278" w:rsidRDefault="00D86278" w:rsidP="00D86278">
      <w:pPr>
        <w:tabs>
          <w:tab w:val="left" w:pos="1545"/>
        </w:tabs>
        <w:spacing w:before="60" w:after="0" w:line="240" w:lineRule="auto"/>
        <w:rPr>
          <w:rFonts w:ascii="Times New Roman" w:eastAsia="Calibri" w:hAnsi="Times New Roman" w:cs="Times New Roman"/>
          <w:i/>
          <w:iCs/>
          <w:color w:val="0070C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3050"/>
        <w:gridCol w:w="1845"/>
        <w:gridCol w:w="1865"/>
        <w:gridCol w:w="1948"/>
      </w:tblGrid>
      <w:tr w:rsidR="00D86278" w:rsidRPr="00D86278" w14:paraId="0267B729" w14:textId="77777777" w:rsidTr="00C01448">
        <w:tc>
          <w:tcPr>
            <w:tcW w:w="14449" w:type="dxa"/>
            <w:gridSpan w:val="5"/>
            <w:shd w:val="clear" w:color="auto" w:fill="auto"/>
          </w:tcPr>
          <w:p w14:paraId="7C55CB5D" w14:textId="77777777" w:rsidR="00D86278" w:rsidRPr="00D86278" w:rsidRDefault="00D86278" w:rsidP="00D86278">
            <w:pPr>
              <w:spacing w:after="0" w:line="240" w:lineRule="auto"/>
              <w:rPr>
                <w:rFonts w:ascii="Times New Roman" w:eastAsia="Calibri" w:hAnsi="Times New Roman" w:cs="Times New Roman"/>
                <w:b/>
              </w:rPr>
            </w:pPr>
            <w:r w:rsidRPr="00D86278">
              <w:rPr>
                <w:rFonts w:ascii="Times New Roman" w:eastAsia="Calibri" w:hAnsi="Times New Roman" w:cs="Times New Roman"/>
                <w:b/>
              </w:rPr>
              <w:t>2.1. Aizpilda tikai kopējas regulas Regula Nr. 1303/2013 61.panta 3.daļas b).punktā noteiktajā gadījumā un ievērojot citus 61.pantā noteiktus nosacījumus.</w:t>
            </w:r>
          </w:p>
        </w:tc>
      </w:tr>
      <w:tr w:rsidR="00D86278" w:rsidRPr="00D86278" w14:paraId="180D3DA7" w14:textId="77777777" w:rsidTr="00C01448">
        <w:trPr>
          <w:trHeight w:val="872"/>
        </w:trPr>
        <w:tc>
          <w:tcPr>
            <w:tcW w:w="1271" w:type="dxa"/>
            <w:shd w:val="clear" w:color="auto" w:fill="D9D9D9"/>
            <w:vAlign w:val="center"/>
          </w:tcPr>
          <w:p w14:paraId="5FEA437C" w14:textId="77777777" w:rsidR="00D86278" w:rsidRPr="00D86278" w:rsidRDefault="00D86278" w:rsidP="00D86278">
            <w:pPr>
              <w:spacing w:after="0" w:line="240" w:lineRule="auto"/>
              <w:rPr>
                <w:rFonts w:ascii="Times New Roman" w:eastAsia="Calibri" w:hAnsi="Times New Roman" w:cs="Times New Roman"/>
              </w:rPr>
            </w:pPr>
          </w:p>
        </w:tc>
        <w:tc>
          <w:tcPr>
            <w:tcW w:w="5103" w:type="dxa"/>
            <w:shd w:val="clear" w:color="auto" w:fill="D9D9D9"/>
            <w:vAlign w:val="center"/>
          </w:tcPr>
          <w:p w14:paraId="392BD09B" w14:textId="77777777" w:rsidR="00D86278" w:rsidRPr="00D86278" w:rsidRDefault="00D86278" w:rsidP="00D86278">
            <w:pPr>
              <w:spacing w:after="0" w:line="240" w:lineRule="auto"/>
              <w:jc w:val="center"/>
              <w:rPr>
                <w:rFonts w:ascii="Times New Roman" w:eastAsia="Calibri" w:hAnsi="Times New Roman" w:cs="Times New Roman"/>
                <w:b/>
              </w:rPr>
            </w:pPr>
            <w:r w:rsidRPr="00D86278">
              <w:rPr>
                <w:rFonts w:ascii="Times New Roman" w:eastAsia="Calibri" w:hAnsi="Times New Roman" w:cs="Times New Roman"/>
                <w:b/>
              </w:rPr>
              <w:t>Galvenie elementi un parametri</w:t>
            </w:r>
          </w:p>
        </w:tc>
        <w:tc>
          <w:tcPr>
            <w:tcW w:w="2410" w:type="dxa"/>
            <w:shd w:val="clear" w:color="auto" w:fill="D9D9D9"/>
            <w:vAlign w:val="center"/>
          </w:tcPr>
          <w:p w14:paraId="60EE8BA5" w14:textId="77777777" w:rsidR="00D86278" w:rsidRPr="00D86278" w:rsidRDefault="00D86278" w:rsidP="00D86278">
            <w:pPr>
              <w:spacing w:after="0" w:line="240" w:lineRule="auto"/>
              <w:jc w:val="center"/>
              <w:rPr>
                <w:rFonts w:ascii="Times New Roman" w:eastAsia="Calibri" w:hAnsi="Times New Roman" w:cs="Times New Roman"/>
                <w:b/>
              </w:rPr>
            </w:pPr>
            <w:r w:rsidRPr="00D86278">
              <w:rPr>
                <w:rFonts w:ascii="Times New Roman" w:eastAsia="Calibri" w:hAnsi="Times New Roman" w:cs="Times New Roman"/>
                <w:b/>
              </w:rPr>
              <w:t>Nediskontēta vērtība</w:t>
            </w:r>
          </w:p>
        </w:tc>
        <w:tc>
          <w:tcPr>
            <w:tcW w:w="2775" w:type="dxa"/>
            <w:shd w:val="clear" w:color="auto" w:fill="D9D9D9"/>
            <w:vAlign w:val="center"/>
          </w:tcPr>
          <w:p w14:paraId="3A7021C4" w14:textId="77777777" w:rsidR="00D86278" w:rsidRPr="00D86278" w:rsidRDefault="00D86278" w:rsidP="00D86278">
            <w:pPr>
              <w:spacing w:after="0" w:line="240" w:lineRule="auto"/>
              <w:jc w:val="center"/>
              <w:rPr>
                <w:rFonts w:ascii="Times New Roman" w:eastAsia="Calibri" w:hAnsi="Times New Roman" w:cs="Times New Roman"/>
                <w:b/>
              </w:rPr>
            </w:pPr>
            <w:r w:rsidRPr="00D86278">
              <w:rPr>
                <w:rFonts w:ascii="Times New Roman" w:eastAsia="Calibri" w:hAnsi="Times New Roman" w:cs="Times New Roman"/>
                <w:b/>
              </w:rPr>
              <w:t>Diskontēta vērtība (NPV)</w:t>
            </w:r>
          </w:p>
        </w:tc>
        <w:tc>
          <w:tcPr>
            <w:tcW w:w="2890" w:type="dxa"/>
            <w:shd w:val="clear" w:color="auto" w:fill="D9D9D9"/>
            <w:vAlign w:val="center"/>
          </w:tcPr>
          <w:p w14:paraId="7ACC3A76" w14:textId="77777777" w:rsidR="00D86278" w:rsidRPr="00D86278" w:rsidRDefault="00D86278" w:rsidP="00D86278">
            <w:pPr>
              <w:spacing w:after="0" w:line="240" w:lineRule="auto"/>
              <w:jc w:val="center"/>
              <w:rPr>
                <w:rFonts w:ascii="Times New Roman" w:eastAsia="Calibri" w:hAnsi="Times New Roman" w:cs="Times New Roman"/>
                <w:b/>
              </w:rPr>
            </w:pPr>
            <w:r w:rsidRPr="00D86278">
              <w:rPr>
                <w:rFonts w:ascii="Times New Roman" w:eastAsia="Calibri" w:hAnsi="Times New Roman" w:cs="Times New Roman"/>
                <w:b/>
              </w:rPr>
              <w:t>Atsauce uz IIA dokumentu</w:t>
            </w:r>
          </w:p>
          <w:p w14:paraId="07EBAE0B" w14:textId="77777777" w:rsidR="00D86278" w:rsidRPr="00D86278" w:rsidRDefault="00D86278" w:rsidP="00D86278">
            <w:pPr>
              <w:spacing w:after="0" w:line="240" w:lineRule="auto"/>
              <w:jc w:val="center"/>
              <w:rPr>
                <w:rFonts w:ascii="Times New Roman" w:eastAsia="Calibri" w:hAnsi="Times New Roman" w:cs="Times New Roman"/>
                <w:b/>
              </w:rPr>
            </w:pPr>
          </w:p>
          <w:p w14:paraId="77808222" w14:textId="77777777" w:rsidR="00D86278" w:rsidRPr="00D86278" w:rsidRDefault="00D86278" w:rsidP="00D86278">
            <w:pPr>
              <w:spacing w:after="0" w:line="240" w:lineRule="auto"/>
              <w:jc w:val="center"/>
              <w:rPr>
                <w:rFonts w:ascii="Times New Roman" w:eastAsia="Calibri" w:hAnsi="Times New Roman" w:cs="Times New Roman"/>
                <w:b/>
              </w:rPr>
            </w:pPr>
            <w:r w:rsidRPr="00D86278">
              <w:rPr>
                <w:rFonts w:ascii="Times New Roman" w:eastAsia="Calibri" w:hAnsi="Times New Roman" w:cs="Times New Roman"/>
              </w:rPr>
              <w:t>(nodaļa / sadaļa / lapa)</w:t>
            </w:r>
          </w:p>
        </w:tc>
      </w:tr>
      <w:tr w:rsidR="00D86278" w:rsidRPr="00D86278" w14:paraId="405C0D05" w14:textId="77777777" w:rsidTr="00C01448">
        <w:tc>
          <w:tcPr>
            <w:tcW w:w="1271" w:type="dxa"/>
            <w:shd w:val="clear" w:color="auto" w:fill="auto"/>
            <w:vAlign w:val="center"/>
          </w:tcPr>
          <w:p w14:paraId="4F02E757" w14:textId="77777777" w:rsidR="00D86278" w:rsidRPr="00D86278" w:rsidRDefault="00D86278" w:rsidP="00D86278">
            <w:pPr>
              <w:spacing w:after="0" w:line="240" w:lineRule="auto"/>
              <w:jc w:val="center"/>
              <w:rPr>
                <w:rFonts w:ascii="Times New Roman" w:eastAsia="Calibri" w:hAnsi="Times New Roman" w:cs="Times New Roman"/>
              </w:rPr>
            </w:pPr>
            <w:r w:rsidRPr="00D86278">
              <w:rPr>
                <w:rFonts w:ascii="Times New Roman" w:eastAsia="Calibri" w:hAnsi="Times New Roman" w:cs="Times New Roman"/>
              </w:rPr>
              <w:t>7</w:t>
            </w:r>
          </w:p>
        </w:tc>
        <w:tc>
          <w:tcPr>
            <w:tcW w:w="5103" w:type="dxa"/>
            <w:shd w:val="clear" w:color="auto" w:fill="auto"/>
          </w:tcPr>
          <w:p w14:paraId="3D71CCDF" w14:textId="77777777" w:rsidR="00D86278" w:rsidRPr="00D86278" w:rsidRDefault="00D86278" w:rsidP="00D86278">
            <w:pPr>
              <w:spacing w:after="0" w:line="240" w:lineRule="auto"/>
              <w:jc w:val="center"/>
              <w:rPr>
                <w:rFonts w:ascii="Times New Roman" w:eastAsia="Calibri" w:hAnsi="Times New Roman" w:cs="Times New Roman"/>
              </w:rPr>
            </w:pPr>
            <w:r w:rsidRPr="00D86278">
              <w:rPr>
                <w:rFonts w:ascii="Times New Roman" w:eastAsia="Calibri" w:hAnsi="Times New Roman" w:cs="Times New Roman"/>
              </w:rPr>
              <w:t>Neto ieņēmumi = ieņēmumi - darbības izmaksas + atlikusī vērtība (</w:t>
            </w:r>
            <w:smartTag w:uri="schemas-tilde-lv/tildestengine" w:element="currency2">
              <w:smartTagPr>
                <w:attr w:name="currency_text" w:val="EUR"/>
                <w:attr w:name="currency_value" w:val="1"/>
                <w:attr w:name="currency_key" w:val="EUR"/>
                <w:attr w:name="currency_id" w:val="16"/>
              </w:smartTagPr>
              <w:r w:rsidRPr="00D86278">
                <w:rPr>
                  <w:rFonts w:ascii="Times New Roman" w:eastAsia="Calibri" w:hAnsi="Times New Roman" w:cs="Times New Roman"/>
                </w:rPr>
                <w:t>EUR</w:t>
              </w:r>
            </w:smartTag>
            <w:r w:rsidRPr="00D86278">
              <w:rPr>
                <w:rFonts w:ascii="Times New Roman" w:eastAsia="Calibri" w:hAnsi="Times New Roman" w:cs="Times New Roman"/>
              </w:rPr>
              <w:t>) = (5) -(6) +(4)</w:t>
            </w:r>
          </w:p>
        </w:tc>
        <w:tc>
          <w:tcPr>
            <w:tcW w:w="2410" w:type="dxa"/>
            <w:shd w:val="clear" w:color="auto" w:fill="808080"/>
          </w:tcPr>
          <w:p w14:paraId="51CD5FCD" w14:textId="77777777" w:rsidR="00D86278" w:rsidRPr="00D86278" w:rsidRDefault="00D86278" w:rsidP="00D86278">
            <w:pPr>
              <w:spacing w:after="0" w:line="240" w:lineRule="auto"/>
              <w:rPr>
                <w:rFonts w:ascii="Times New Roman" w:eastAsia="Calibri" w:hAnsi="Times New Roman" w:cs="Times New Roman"/>
              </w:rPr>
            </w:pPr>
          </w:p>
        </w:tc>
        <w:tc>
          <w:tcPr>
            <w:tcW w:w="2775" w:type="dxa"/>
            <w:shd w:val="clear" w:color="auto" w:fill="auto"/>
          </w:tcPr>
          <w:p w14:paraId="4EE11EAD" w14:textId="77777777" w:rsidR="00D86278" w:rsidRPr="00D86278" w:rsidRDefault="00D86278" w:rsidP="00D86278">
            <w:pPr>
              <w:spacing w:after="0" w:line="240" w:lineRule="auto"/>
              <w:rPr>
                <w:rFonts w:ascii="Times New Roman" w:eastAsia="Calibri" w:hAnsi="Times New Roman" w:cs="Times New Roman"/>
              </w:rPr>
            </w:pPr>
          </w:p>
        </w:tc>
        <w:tc>
          <w:tcPr>
            <w:tcW w:w="2890" w:type="dxa"/>
            <w:shd w:val="clear" w:color="auto" w:fill="auto"/>
          </w:tcPr>
          <w:p w14:paraId="2D62BF92" w14:textId="77777777" w:rsidR="00D86278" w:rsidRPr="00D86278" w:rsidRDefault="00D86278" w:rsidP="00D86278">
            <w:pPr>
              <w:spacing w:after="0" w:line="240" w:lineRule="auto"/>
              <w:rPr>
                <w:rFonts w:ascii="Times New Roman" w:eastAsia="Calibri" w:hAnsi="Times New Roman" w:cs="Times New Roman"/>
              </w:rPr>
            </w:pPr>
          </w:p>
        </w:tc>
      </w:tr>
      <w:tr w:rsidR="00D86278" w:rsidRPr="00D86278" w14:paraId="0F70142B" w14:textId="77777777" w:rsidTr="00C01448">
        <w:tc>
          <w:tcPr>
            <w:tcW w:w="1271" w:type="dxa"/>
            <w:shd w:val="clear" w:color="auto" w:fill="auto"/>
            <w:vAlign w:val="center"/>
          </w:tcPr>
          <w:p w14:paraId="266C4F83" w14:textId="77777777" w:rsidR="00D86278" w:rsidRPr="00D86278" w:rsidRDefault="00D86278" w:rsidP="00D86278">
            <w:pPr>
              <w:spacing w:after="0" w:line="240" w:lineRule="auto"/>
              <w:jc w:val="center"/>
              <w:rPr>
                <w:rFonts w:ascii="Times New Roman" w:eastAsia="Calibri" w:hAnsi="Times New Roman" w:cs="Times New Roman"/>
              </w:rPr>
            </w:pPr>
            <w:r w:rsidRPr="00D86278">
              <w:rPr>
                <w:rFonts w:ascii="Times New Roman" w:eastAsia="Calibri" w:hAnsi="Times New Roman" w:cs="Times New Roman"/>
              </w:rPr>
              <w:t>8</w:t>
            </w:r>
          </w:p>
        </w:tc>
        <w:tc>
          <w:tcPr>
            <w:tcW w:w="5103" w:type="dxa"/>
            <w:shd w:val="clear" w:color="auto" w:fill="auto"/>
          </w:tcPr>
          <w:p w14:paraId="24330E23" w14:textId="77777777" w:rsidR="00D86278" w:rsidRPr="00D86278" w:rsidRDefault="00D86278" w:rsidP="00D86278">
            <w:pPr>
              <w:spacing w:after="0" w:line="240" w:lineRule="auto"/>
              <w:rPr>
                <w:rFonts w:ascii="Times New Roman" w:eastAsia="Calibri" w:hAnsi="Times New Roman" w:cs="Times New Roman"/>
              </w:rPr>
            </w:pPr>
            <w:r w:rsidRPr="00D86278">
              <w:rPr>
                <w:rFonts w:ascii="Times New Roman" w:eastAsia="Calibri" w:hAnsi="Times New Roman" w:cs="Times New Roman"/>
              </w:rPr>
              <w:t xml:space="preserve">Kopējas izmaksas - neto ieņēmumi (EUR, diskontēta) </w:t>
            </w:r>
          </w:p>
          <w:p w14:paraId="55B21B5F" w14:textId="77777777" w:rsidR="00D86278" w:rsidRPr="00D86278" w:rsidRDefault="00D86278" w:rsidP="00D86278">
            <w:pPr>
              <w:spacing w:after="0" w:line="240" w:lineRule="auto"/>
              <w:jc w:val="center"/>
              <w:rPr>
                <w:rFonts w:ascii="Times New Roman" w:eastAsia="Calibri" w:hAnsi="Times New Roman" w:cs="Times New Roman"/>
              </w:rPr>
            </w:pPr>
            <w:r w:rsidRPr="00D86278">
              <w:rPr>
                <w:rFonts w:ascii="Times New Roman" w:eastAsia="Calibri" w:hAnsi="Times New Roman" w:cs="Times New Roman"/>
              </w:rPr>
              <w:lastRenderedPageBreak/>
              <w:t>= (3) -(7)</w:t>
            </w:r>
          </w:p>
        </w:tc>
        <w:tc>
          <w:tcPr>
            <w:tcW w:w="2410" w:type="dxa"/>
            <w:shd w:val="clear" w:color="auto" w:fill="808080"/>
          </w:tcPr>
          <w:p w14:paraId="2CD0F05E" w14:textId="77777777" w:rsidR="00D86278" w:rsidRPr="00D86278" w:rsidRDefault="00D86278" w:rsidP="00D86278">
            <w:pPr>
              <w:spacing w:after="0" w:line="240" w:lineRule="auto"/>
              <w:rPr>
                <w:rFonts w:ascii="Times New Roman" w:eastAsia="Calibri" w:hAnsi="Times New Roman" w:cs="Times New Roman"/>
              </w:rPr>
            </w:pPr>
          </w:p>
        </w:tc>
        <w:tc>
          <w:tcPr>
            <w:tcW w:w="2775" w:type="dxa"/>
            <w:shd w:val="clear" w:color="auto" w:fill="auto"/>
          </w:tcPr>
          <w:p w14:paraId="66A20C5B" w14:textId="77777777" w:rsidR="00D86278" w:rsidRPr="00D86278" w:rsidRDefault="00D86278" w:rsidP="00D86278">
            <w:pPr>
              <w:spacing w:after="0" w:line="240" w:lineRule="auto"/>
              <w:rPr>
                <w:rFonts w:ascii="Times New Roman" w:eastAsia="Calibri" w:hAnsi="Times New Roman" w:cs="Times New Roman"/>
              </w:rPr>
            </w:pPr>
          </w:p>
        </w:tc>
        <w:tc>
          <w:tcPr>
            <w:tcW w:w="2890" w:type="dxa"/>
            <w:shd w:val="clear" w:color="auto" w:fill="auto"/>
          </w:tcPr>
          <w:p w14:paraId="71C0E076" w14:textId="77777777" w:rsidR="00D86278" w:rsidRPr="00D86278" w:rsidRDefault="00D86278" w:rsidP="00D86278">
            <w:pPr>
              <w:spacing w:after="0" w:line="240" w:lineRule="auto"/>
              <w:rPr>
                <w:rFonts w:ascii="Times New Roman" w:eastAsia="Calibri" w:hAnsi="Times New Roman" w:cs="Times New Roman"/>
              </w:rPr>
            </w:pPr>
          </w:p>
        </w:tc>
      </w:tr>
      <w:tr w:rsidR="00D86278" w:rsidRPr="00D86278" w14:paraId="60466E69" w14:textId="77777777" w:rsidTr="00C01448">
        <w:tc>
          <w:tcPr>
            <w:tcW w:w="1271" w:type="dxa"/>
            <w:shd w:val="clear" w:color="auto" w:fill="auto"/>
            <w:vAlign w:val="center"/>
          </w:tcPr>
          <w:p w14:paraId="59C26E7E" w14:textId="77777777" w:rsidR="00D86278" w:rsidRPr="00D86278" w:rsidRDefault="00D86278" w:rsidP="00D86278">
            <w:pPr>
              <w:spacing w:after="0" w:line="240" w:lineRule="auto"/>
              <w:jc w:val="center"/>
              <w:rPr>
                <w:rFonts w:ascii="Times New Roman" w:eastAsia="Calibri" w:hAnsi="Times New Roman" w:cs="Times New Roman"/>
              </w:rPr>
            </w:pPr>
            <w:r w:rsidRPr="00D86278">
              <w:rPr>
                <w:rFonts w:ascii="Times New Roman" w:eastAsia="Calibri" w:hAnsi="Times New Roman" w:cs="Times New Roman"/>
              </w:rPr>
              <w:t>9</w:t>
            </w:r>
          </w:p>
        </w:tc>
        <w:tc>
          <w:tcPr>
            <w:tcW w:w="5103" w:type="dxa"/>
            <w:shd w:val="clear" w:color="auto" w:fill="auto"/>
          </w:tcPr>
          <w:p w14:paraId="1315AC72" w14:textId="77777777" w:rsidR="00D86278" w:rsidRPr="00D86278" w:rsidRDefault="00D86278" w:rsidP="00D86278">
            <w:pPr>
              <w:spacing w:after="0" w:line="240" w:lineRule="auto"/>
              <w:jc w:val="center"/>
              <w:rPr>
                <w:rFonts w:ascii="Times New Roman" w:eastAsia="Calibri" w:hAnsi="Times New Roman" w:cs="Times New Roman"/>
              </w:rPr>
            </w:pPr>
            <w:proofErr w:type="spellStart"/>
            <w:r w:rsidRPr="00D86278">
              <w:rPr>
                <w:rFonts w:ascii="Times New Roman" w:eastAsia="Calibri" w:hAnsi="Times New Roman" w:cs="Times New Roman"/>
              </w:rPr>
              <w:t>Pro</w:t>
            </w:r>
            <w:proofErr w:type="spellEnd"/>
            <w:r w:rsidRPr="00D86278">
              <w:rPr>
                <w:rFonts w:ascii="Times New Roman" w:eastAsia="Calibri" w:hAnsi="Times New Roman" w:cs="Times New Roman"/>
              </w:rPr>
              <w:t xml:space="preserve"> - rata no diskontētiem neto ieņēmumiem (%) = (8) / (3)</w:t>
            </w:r>
          </w:p>
        </w:tc>
        <w:tc>
          <w:tcPr>
            <w:tcW w:w="2410" w:type="dxa"/>
            <w:shd w:val="clear" w:color="auto" w:fill="808080"/>
          </w:tcPr>
          <w:p w14:paraId="41854EA1" w14:textId="77777777" w:rsidR="00D86278" w:rsidRPr="00D86278" w:rsidRDefault="00D86278" w:rsidP="00D86278">
            <w:pPr>
              <w:spacing w:after="0" w:line="240" w:lineRule="auto"/>
              <w:rPr>
                <w:rFonts w:ascii="Times New Roman" w:eastAsia="Calibri" w:hAnsi="Times New Roman" w:cs="Times New Roman"/>
              </w:rPr>
            </w:pPr>
          </w:p>
        </w:tc>
        <w:tc>
          <w:tcPr>
            <w:tcW w:w="2775" w:type="dxa"/>
            <w:shd w:val="clear" w:color="auto" w:fill="auto"/>
          </w:tcPr>
          <w:p w14:paraId="32265FB0" w14:textId="77777777" w:rsidR="00D86278" w:rsidRPr="00D86278" w:rsidRDefault="00D86278" w:rsidP="00D86278">
            <w:pPr>
              <w:spacing w:after="0" w:line="240" w:lineRule="auto"/>
              <w:rPr>
                <w:rFonts w:ascii="Times New Roman" w:eastAsia="Calibri" w:hAnsi="Times New Roman" w:cs="Times New Roman"/>
              </w:rPr>
            </w:pPr>
          </w:p>
        </w:tc>
        <w:tc>
          <w:tcPr>
            <w:tcW w:w="2890" w:type="dxa"/>
            <w:shd w:val="clear" w:color="auto" w:fill="auto"/>
          </w:tcPr>
          <w:p w14:paraId="0531BDAE" w14:textId="77777777" w:rsidR="00D86278" w:rsidRPr="00D86278" w:rsidRDefault="00D86278" w:rsidP="00D86278">
            <w:pPr>
              <w:spacing w:after="0" w:line="240" w:lineRule="auto"/>
              <w:rPr>
                <w:rFonts w:ascii="Times New Roman" w:eastAsia="Calibri" w:hAnsi="Times New Roman" w:cs="Times New Roman"/>
              </w:rPr>
            </w:pPr>
          </w:p>
        </w:tc>
      </w:tr>
      <w:tr w:rsidR="00D86278" w:rsidRPr="00D86278" w14:paraId="67822DE1" w14:textId="77777777" w:rsidTr="00C01448">
        <w:tc>
          <w:tcPr>
            <w:tcW w:w="1271" w:type="dxa"/>
            <w:shd w:val="clear" w:color="auto" w:fill="auto"/>
            <w:vAlign w:val="center"/>
          </w:tcPr>
          <w:p w14:paraId="0906A6D0" w14:textId="77777777" w:rsidR="00D86278" w:rsidRPr="00D86278" w:rsidRDefault="00D86278" w:rsidP="00D86278">
            <w:pPr>
              <w:spacing w:after="0" w:line="240" w:lineRule="auto"/>
              <w:jc w:val="center"/>
              <w:rPr>
                <w:rFonts w:ascii="Times New Roman" w:eastAsia="Calibri" w:hAnsi="Times New Roman" w:cs="Times New Roman"/>
              </w:rPr>
            </w:pPr>
            <w:r w:rsidRPr="00D86278">
              <w:rPr>
                <w:rFonts w:ascii="Times New Roman" w:eastAsia="Calibri" w:hAnsi="Times New Roman" w:cs="Times New Roman"/>
              </w:rPr>
              <w:t>10</w:t>
            </w:r>
          </w:p>
        </w:tc>
        <w:tc>
          <w:tcPr>
            <w:tcW w:w="5103" w:type="dxa"/>
            <w:shd w:val="clear" w:color="auto" w:fill="auto"/>
          </w:tcPr>
          <w:p w14:paraId="5F3A25EB" w14:textId="77777777" w:rsidR="00D86278" w:rsidRPr="00D86278" w:rsidRDefault="00D86278" w:rsidP="00D86278">
            <w:pPr>
              <w:spacing w:after="0" w:line="240" w:lineRule="auto"/>
              <w:jc w:val="center"/>
              <w:rPr>
                <w:rFonts w:ascii="Times New Roman" w:eastAsia="Calibri" w:hAnsi="Times New Roman" w:cs="Times New Roman"/>
              </w:rPr>
            </w:pPr>
            <w:r w:rsidRPr="00D86278">
              <w:rPr>
                <w:rFonts w:ascii="Times New Roman" w:eastAsia="Calibri" w:hAnsi="Times New Roman" w:cs="Times New Roman"/>
              </w:rPr>
              <w:t>Projekta iesnieguma koriģēta līdzfinansējuma likme = MK noteikta SAM līdzfinansējuma likme * (9)</w:t>
            </w:r>
          </w:p>
        </w:tc>
        <w:tc>
          <w:tcPr>
            <w:tcW w:w="2410" w:type="dxa"/>
            <w:shd w:val="clear" w:color="auto" w:fill="808080"/>
          </w:tcPr>
          <w:p w14:paraId="54CD9697" w14:textId="77777777" w:rsidR="00D86278" w:rsidRPr="00D86278" w:rsidRDefault="00D86278" w:rsidP="00D86278">
            <w:pPr>
              <w:spacing w:after="0" w:line="240" w:lineRule="auto"/>
              <w:rPr>
                <w:rFonts w:ascii="Times New Roman" w:eastAsia="Calibri" w:hAnsi="Times New Roman" w:cs="Times New Roman"/>
              </w:rPr>
            </w:pPr>
          </w:p>
        </w:tc>
        <w:tc>
          <w:tcPr>
            <w:tcW w:w="2775" w:type="dxa"/>
            <w:shd w:val="clear" w:color="auto" w:fill="auto"/>
          </w:tcPr>
          <w:p w14:paraId="6E17001C" w14:textId="77777777" w:rsidR="00D86278" w:rsidRPr="00D86278" w:rsidRDefault="00D86278" w:rsidP="00D86278">
            <w:pPr>
              <w:spacing w:after="0" w:line="240" w:lineRule="auto"/>
              <w:rPr>
                <w:rFonts w:ascii="Times New Roman" w:eastAsia="Calibri" w:hAnsi="Times New Roman" w:cs="Times New Roman"/>
              </w:rPr>
            </w:pPr>
          </w:p>
        </w:tc>
        <w:tc>
          <w:tcPr>
            <w:tcW w:w="2890" w:type="dxa"/>
            <w:shd w:val="clear" w:color="auto" w:fill="auto"/>
          </w:tcPr>
          <w:p w14:paraId="036C2989" w14:textId="77777777" w:rsidR="00D86278" w:rsidRPr="00D86278" w:rsidRDefault="00D86278" w:rsidP="00D86278">
            <w:pPr>
              <w:spacing w:after="0" w:line="240" w:lineRule="auto"/>
              <w:rPr>
                <w:rFonts w:ascii="Times New Roman" w:eastAsia="Calibri" w:hAnsi="Times New Roman" w:cs="Times New Roman"/>
              </w:rPr>
            </w:pPr>
          </w:p>
        </w:tc>
      </w:tr>
    </w:tbl>
    <w:p w14:paraId="08270B06" w14:textId="77777777" w:rsidR="00D86278" w:rsidRPr="00D86278" w:rsidRDefault="00D86278" w:rsidP="00D86278">
      <w:pPr>
        <w:tabs>
          <w:tab w:val="left" w:pos="1545"/>
        </w:tabs>
        <w:spacing w:before="60" w:after="0" w:line="240" w:lineRule="auto"/>
        <w:rPr>
          <w:rFonts w:ascii="Times New Roman" w:eastAsia="Calibri" w:hAnsi="Times New Roman" w:cs="Times New Roman"/>
          <w:i/>
          <w:iCs/>
          <w:color w:val="0000FF"/>
          <w:sz w:val="20"/>
          <w:szCs w:val="20"/>
        </w:rPr>
      </w:pPr>
    </w:p>
    <w:tbl>
      <w:tblPr>
        <w:tblW w:w="0" w:type="auto"/>
        <w:tblCellMar>
          <w:left w:w="0" w:type="dxa"/>
          <w:right w:w="0" w:type="dxa"/>
        </w:tblCellMar>
        <w:tblLook w:val="04A0" w:firstRow="1" w:lastRow="0" w:firstColumn="1" w:lastColumn="0" w:noHBand="0" w:noVBand="1"/>
      </w:tblPr>
      <w:tblGrid>
        <w:gridCol w:w="1726"/>
        <w:gridCol w:w="1269"/>
        <w:gridCol w:w="1712"/>
        <w:gridCol w:w="1269"/>
        <w:gridCol w:w="1718"/>
        <w:gridCol w:w="1782"/>
      </w:tblGrid>
      <w:tr w:rsidR="00D86278" w:rsidRPr="00D86278" w14:paraId="651719BB" w14:textId="77777777" w:rsidTr="00C01448">
        <w:tc>
          <w:tcPr>
            <w:tcW w:w="14449"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CDEA970" w14:textId="77777777" w:rsidR="00D86278" w:rsidRPr="00D86278" w:rsidRDefault="00D86278" w:rsidP="00D86278">
            <w:pPr>
              <w:rPr>
                <w:rFonts w:ascii="Times New Roman" w:eastAsia="Calibri" w:hAnsi="Times New Roman" w:cs="Times New Roman"/>
                <w:b/>
                <w:bCs/>
              </w:rPr>
            </w:pPr>
            <w:r w:rsidRPr="00D86278">
              <w:rPr>
                <w:rFonts w:ascii="Times New Roman" w:eastAsia="Calibri" w:hAnsi="Times New Roman" w:cs="Times New Roman"/>
                <w:b/>
                <w:bCs/>
              </w:rPr>
              <w:t>3. Finanšu analīzes galvenie rādītāji saskaņā ar IIA dokumentu</w:t>
            </w:r>
          </w:p>
        </w:tc>
      </w:tr>
      <w:tr w:rsidR="00D86278" w:rsidRPr="00D86278" w14:paraId="0D9BE959" w14:textId="77777777" w:rsidTr="00C01448">
        <w:trPr>
          <w:trHeight w:val="931"/>
        </w:trPr>
        <w:tc>
          <w:tcPr>
            <w:tcW w:w="2408"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tcPr>
          <w:p w14:paraId="4243184A" w14:textId="77777777" w:rsidR="00D86278" w:rsidRPr="00D86278" w:rsidRDefault="00D86278" w:rsidP="00D86278">
            <w:pPr>
              <w:jc w:val="center"/>
              <w:rPr>
                <w:rFonts w:ascii="Times New Roman" w:eastAsia="Calibri" w:hAnsi="Times New Roman" w:cs="Times New Roman"/>
              </w:rPr>
            </w:pPr>
          </w:p>
        </w:tc>
        <w:tc>
          <w:tcPr>
            <w:tcW w:w="4816" w:type="dxa"/>
            <w:gridSpan w:val="2"/>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2307A44E" w14:textId="77777777" w:rsidR="00D86278" w:rsidRPr="00D86278" w:rsidRDefault="00D86278" w:rsidP="00D86278">
            <w:pPr>
              <w:jc w:val="center"/>
              <w:rPr>
                <w:rFonts w:ascii="Times New Roman" w:eastAsia="Calibri" w:hAnsi="Times New Roman" w:cs="Times New Roman"/>
              </w:rPr>
            </w:pPr>
            <w:r w:rsidRPr="00D86278">
              <w:rPr>
                <w:rFonts w:ascii="Times New Roman" w:eastAsia="Calibri" w:hAnsi="Times New Roman" w:cs="Times New Roman"/>
              </w:rPr>
              <w:t>Bez Savienības atbalsta</w:t>
            </w:r>
          </w:p>
          <w:p w14:paraId="7736FA82" w14:textId="77777777" w:rsidR="00D86278" w:rsidRPr="00D86278" w:rsidRDefault="00D86278" w:rsidP="00D86278">
            <w:pPr>
              <w:jc w:val="center"/>
              <w:rPr>
                <w:rFonts w:ascii="Times New Roman" w:eastAsia="Calibri" w:hAnsi="Times New Roman" w:cs="Times New Roman"/>
              </w:rPr>
            </w:pPr>
            <w:r w:rsidRPr="00D86278">
              <w:rPr>
                <w:rFonts w:ascii="Times New Roman" w:eastAsia="Calibri" w:hAnsi="Times New Roman" w:cs="Times New Roman"/>
              </w:rPr>
              <w:t>A</w:t>
            </w:r>
          </w:p>
        </w:tc>
        <w:tc>
          <w:tcPr>
            <w:tcW w:w="4816" w:type="dxa"/>
            <w:gridSpan w:val="2"/>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13353395" w14:textId="77777777" w:rsidR="00D86278" w:rsidRPr="00D86278" w:rsidRDefault="00D86278" w:rsidP="00D86278">
            <w:pPr>
              <w:jc w:val="center"/>
              <w:rPr>
                <w:rFonts w:ascii="Times New Roman" w:eastAsia="Calibri" w:hAnsi="Times New Roman" w:cs="Times New Roman"/>
              </w:rPr>
            </w:pPr>
            <w:r w:rsidRPr="00D86278">
              <w:rPr>
                <w:rFonts w:ascii="Times New Roman" w:eastAsia="Calibri" w:hAnsi="Times New Roman" w:cs="Times New Roman"/>
              </w:rPr>
              <w:t>Ar Savienību atbalstu</w:t>
            </w:r>
          </w:p>
          <w:p w14:paraId="7B089366" w14:textId="77777777" w:rsidR="00D86278" w:rsidRPr="00D86278" w:rsidRDefault="00D86278" w:rsidP="00D86278">
            <w:pPr>
              <w:jc w:val="center"/>
              <w:rPr>
                <w:rFonts w:ascii="Times New Roman" w:eastAsia="Calibri" w:hAnsi="Times New Roman" w:cs="Times New Roman"/>
              </w:rPr>
            </w:pPr>
            <w:r w:rsidRPr="00D86278">
              <w:rPr>
                <w:rFonts w:ascii="Times New Roman" w:eastAsia="Calibri" w:hAnsi="Times New Roman" w:cs="Times New Roman"/>
              </w:rPr>
              <w:t>B</w:t>
            </w:r>
          </w:p>
        </w:tc>
        <w:tc>
          <w:tcPr>
            <w:tcW w:w="2409"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130B99B5" w14:textId="77777777" w:rsidR="00D86278" w:rsidRPr="00D86278" w:rsidRDefault="00D86278" w:rsidP="00D86278">
            <w:pPr>
              <w:jc w:val="center"/>
              <w:rPr>
                <w:rFonts w:ascii="Times New Roman" w:eastAsia="Calibri" w:hAnsi="Times New Roman" w:cs="Times New Roman"/>
              </w:rPr>
            </w:pPr>
            <w:r w:rsidRPr="00D86278">
              <w:rPr>
                <w:rFonts w:ascii="Times New Roman" w:eastAsia="Calibri" w:hAnsi="Times New Roman" w:cs="Times New Roman"/>
              </w:rPr>
              <w:t>Atsauce uz IIA dokumentu</w:t>
            </w:r>
          </w:p>
          <w:p w14:paraId="3F146CBA" w14:textId="77777777" w:rsidR="00D86278" w:rsidRPr="00D86278" w:rsidRDefault="00D86278" w:rsidP="00D86278">
            <w:pPr>
              <w:jc w:val="center"/>
              <w:rPr>
                <w:rFonts w:ascii="Times New Roman" w:eastAsia="Calibri" w:hAnsi="Times New Roman" w:cs="Times New Roman"/>
              </w:rPr>
            </w:pPr>
            <w:r w:rsidRPr="00D86278">
              <w:rPr>
                <w:rFonts w:ascii="Times New Roman" w:eastAsia="Calibri" w:hAnsi="Times New Roman" w:cs="Times New Roman"/>
              </w:rPr>
              <w:t>(nodaļa / sadaļa / lapa)</w:t>
            </w:r>
          </w:p>
        </w:tc>
      </w:tr>
      <w:tr w:rsidR="00D86278" w:rsidRPr="00D86278" w14:paraId="6C6745AD" w14:textId="77777777" w:rsidTr="00C01448">
        <w:tc>
          <w:tcPr>
            <w:tcW w:w="24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53C3A4" w14:textId="77777777" w:rsidR="00D86278" w:rsidRPr="00D86278" w:rsidRDefault="00D86278" w:rsidP="00D86278">
            <w:pPr>
              <w:rPr>
                <w:rFonts w:ascii="Times New Roman" w:eastAsia="Calibri" w:hAnsi="Times New Roman" w:cs="Times New Roman"/>
              </w:rPr>
            </w:pPr>
            <w:r w:rsidRPr="00D86278">
              <w:rPr>
                <w:rFonts w:ascii="Times New Roman" w:eastAsia="Calibri" w:hAnsi="Times New Roman" w:cs="Times New Roman"/>
              </w:rPr>
              <w:t xml:space="preserve">1. Finanšu </w:t>
            </w:r>
            <w:proofErr w:type="spellStart"/>
            <w:r w:rsidRPr="00D86278">
              <w:rPr>
                <w:rFonts w:ascii="Times New Roman" w:eastAsia="Calibri" w:hAnsi="Times New Roman" w:cs="Times New Roman"/>
              </w:rPr>
              <w:t>atdeves</w:t>
            </w:r>
            <w:proofErr w:type="spellEnd"/>
            <w:r w:rsidRPr="00D86278">
              <w:rPr>
                <w:rFonts w:ascii="Times New Roman" w:eastAsia="Calibri" w:hAnsi="Times New Roman" w:cs="Times New Roman"/>
              </w:rPr>
              <w:t xml:space="preserve"> likme (%)</w:t>
            </w:r>
          </w:p>
        </w:tc>
        <w:tc>
          <w:tcPr>
            <w:tcW w:w="2408" w:type="dxa"/>
            <w:tcBorders>
              <w:top w:val="nil"/>
              <w:left w:val="nil"/>
              <w:bottom w:val="single" w:sz="8" w:space="0" w:color="auto"/>
              <w:right w:val="single" w:sz="8" w:space="0" w:color="auto"/>
            </w:tcBorders>
            <w:tcMar>
              <w:top w:w="0" w:type="dxa"/>
              <w:left w:w="108" w:type="dxa"/>
              <w:bottom w:w="0" w:type="dxa"/>
              <w:right w:w="108" w:type="dxa"/>
            </w:tcMar>
            <w:vAlign w:val="center"/>
          </w:tcPr>
          <w:p w14:paraId="758528EA" w14:textId="77777777" w:rsidR="00D86278" w:rsidRPr="00D86278" w:rsidRDefault="00D86278" w:rsidP="00D86278">
            <w:pPr>
              <w:jc w:val="center"/>
              <w:rPr>
                <w:rFonts w:ascii="Times New Roman" w:eastAsia="Calibri" w:hAnsi="Times New Roman" w:cs="Times New Roman"/>
              </w:rPr>
            </w:pPr>
          </w:p>
        </w:tc>
        <w:tc>
          <w:tcPr>
            <w:tcW w:w="2408" w:type="dxa"/>
            <w:tcBorders>
              <w:top w:val="nil"/>
              <w:left w:val="nil"/>
              <w:bottom w:val="single" w:sz="8" w:space="0" w:color="auto"/>
              <w:right w:val="single" w:sz="8" w:space="0" w:color="auto"/>
            </w:tcBorders>
            <w:tcMar>
              <w:top w:w="0" w:type="dxa"/>
              <w:left w:w="108" w:type="dxa"/>
              <w:bottom w:w="0" w:type="dxa"/>
              <w:right w:w="108" w:type="dxa"/>
            </w:tcMar>
            <w:vAlign w:val="center"/>
          </w:tcPr>
          <w:p w14:paraId="107F9E02" w14:textId="77777777" w:rsidR="00D86278" w:rsidRPr="00D86278" w:rsidRDefault="00D86278" w:rsidP="00D86278">
            <w:pPr>
              <w:jc w:val="center"/>
              <w:rPr>
                <w:rFonts w:ascii="Times New Roman" w:eastAsia="Calibri" w:hAnsi="Times New Roman" w:cs="Times New Roman"/>
              </w:rPr>
            </w:pPr>
            <w:r w:rsidRPr="00D86278">
              <w:rPr>
                <w:rFonts w:ascii="Times New Roman" w:eastAsia="Calibri" w:hAnsi="Times New Roman" w:cs="Times New Roman"/>
              </w:rPr>
              <w:t>FRR(C)</w:t>
            </w:r>
          </w:p>
        </w:tc>
        <w:tc>
          <w:tcPr>
            <w:tcW w:w="2408" w:type="dxa"/>
            <w:tcBorders>
              <w:top w:val="nil"/>
              <w:left w:val="nil"/>
              <w:bottom w:val="single" w:sz="8" w:space="0" w:color="auto"/>
              <w:right w:val="single" w:sz="8" w:space="0" w:color="auto"/>
            </w:tcBorders>
            <w:tcMar>
              <w:top w:w="0" w:type="dxa"/>
              <w:left w:w="108" w:type="dxa"/>
              <w:bottom w:w="0" w:type="dxa"/>
              <w:right w:w="108" w:type="dxa"/>
            </w:tcMar>
            <w:vAlign w:val="center"/>
          </w:tcPr>
          <w:p w14:paraId="0ADD7617" w14:textId="77777777" w:rsidR="00D86278" w:rsidRPr="00D86278" w:rsidRDefault="00D86278" w:rsidP="00D86278">
            <w:pPr>
              <w:jc w:val="center"/>
              <w:rPr>
                <w:rFonts w:ascii="Times New Roman" w:eastAsia="Calibri" w:hAnsi="Times New Roman" w:cs="Times New Roman"/>
              </w:rPr>
            </w:pPr>
          </w:p>
        </w:tc>
        <w:tc>
          <w:tcPr>
            <w:tcW w:w="2408" w:type="dxa"/>
            <w:tcBorders>
              <w:top w:val="nil"/>
              <w:left w:val="nil"/>
              <w:bottom w:val="single" w:sz="8" w:space="0" w:color="auto"/>
              <w:right w:val="single" w:sz="8" w:space="0" w:color="auto"/>
            </w:tcBorders>
            <w:tcMar>
              <w:top w:w="0" w:type="dxa"/>
              <w:left w:w="108" w:type="dxa"/>
              <w:bottom w:w="0" w:type="dxa"/>
              <w:right w:w="108" w:type="dxa"/>
            </w:tcMar>
            <w:vAlign w:val="center"/>
          </w:tcPr>
          <w:p w14:paraId="6D080F25" w14:textId="77777777" w:rsidR="00D86278" w:rsidRPr="00D86278" w:rsidRDefault="00D86278" w:rsidP="00D86278">
            <w:pPr>
              <w:jc w:val="center"/>
              <w:rPr>
                <w:rFonts w:ascii="Times New Roman" w:eastAsia="Calibri" w:hAnsi="Times New Roman" w:cs="Times New Roman"/>
              </w:rPr>
            </w:pPr>
            <w:r w:rsidRPr="00D86278">
              <w:rPr>
                <w:rFonts w:ascii="Times New Roman" w:eastAsia="Calibri" w:hAnsi="Times New Roman" w:cs="Times New Roman"/>
              </w:rPr>
              <w:t>FRR(K)</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939E085" w14:textId="77777777" w:rsidR="00D86278" w:rsidRPr="00D86278" w:rsidRDefault="00D86278" w:rsidP="00D86278">
            <w:pPr>
              <w:jc w:val="center"/>
              <w:rPr>
                <w:rFonts w:ascii="Times New Roman" w:eastAsia="Calibri" w:hAnsi="Times New Roman" w:cs="Times New Roman"/>
              </w:rPr>
            </w:pPr>
          </w:p>
        </w:tc>
      </w:tr>
      <w:tr w:rsidR="00D86278" w:rsidRPr="00D86278" w14:paraId="15EAF465" w14:textId="77777777" w:rsidTr="00C01448">
        <w:tc>
          <w:tcPr>
            <w:tcW w:w="24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E8E53F" w14:textId="77777777" w:rsidR="00D86278" w:rsidRPr="00D86278" w:rsidRDefault="00D86278" w:rsidP="00D86278">
            <w:pPr>
              <w:rPr>
                <w:rFonts w:ascii="Times New Roman" w:eastAsia="Calibri" w:hAnsi="Times New Roman" w:cs="Times New Roman"/>
              </w:rPr>
            </w:pPr>
            <w:r w:rsidRPr="00D86278">
              <w:rPr>
                <w:rFonts w:ascii="Times New Roman" w:eastAsia="Calibri" w:hAnsi="Times New Roman" w:cs="Times New Roman"/>
              </w:rPr>
              <w:t>2. Neto pašreizējā vērtība (</w:t>
            </w:r>
            <w:smartTag w:uri="schemas-tilde-lv/tildestengine" w:element="currency2">
              <w:smartTagPr>
                <w:attr w:name="currency_text" w:val="EUR"/>
                <w:attr w:name="currency_value" w:val="1"/>
                <w:attr w:name="currency_key" w:val="EUR"/>
                <w:attr w:name="currency_id" w:val="16"/>
              </w:smartTagPr>
              <w:r w:rsidRPr="00D86278">
                <w:rPr>
                  <w:rFonts w:ascii="Times New Roman" w:eastAsia="Calibri" w:hAnsi="Times New Roman" w:cs="Times New Roman"/>
                </w:rPr>
                <w:t>EUR</w:t>
              </w:r>
            </w:smartTag>
            <w:r w:rsidRPr="00D86278">
              <w:rPr>
                <w:rFonts w:ascii="Times New Roman" w:eastAsia="Calibri" w:hAnsi="Times New Roman" w:cs="Times New Roman"/>
              </w:rPr>
              <w:t>)</w:t>
            </w:r>
          </w:p>
        </w:tc>
        <w:tc>
          <w:tcPr>
            <w:tcW w:w="2408" w:type="dxa"/>
            <w:tcBorders>
              <w:top w:val="nil"/>
              <w:left w:val="nil"/>
              <w:bottom w:val="single" w:sz="8" w:space="0" w:color="auto"/>
              <w:right w:val="single" w:sz="8" w:space="0" w:color="auto"/>
            </w:tcBorders>
            <w:tcMar>
              <w:top w:w="0" w:type="dxa"/>
              <w:left w:w="108" w:type="dxa"/>
              <w:bottom w:w="0" w:type="dxa"/>
              <w:right w:w="108" w:type="dxa"/>
            </w:tcMar>
            <w:vAlign w:val="center"/>
          </w:tcPr>
          <w:p w14:paraId="11AF9534" w14:textId="77777777" w:rsidR="00D86278" w:rsidRPr="00D86278" w:rsidRDefault="00D86278" w:rsidP="00D86278">
            <w:pPr>
              <w:jc w:val="center"/>
              <w:rPr>
                <w:rFonts w:ascii="Times New Roman" w:eastAsia="Calibri" w:hAnsi="Times New Roman" w:cs="Times New Roman"/>
              </w:rPr>
            </w:pPr>
          </w:p>
        </w:tc>
        <w:tc>
          <w:tcPr>
            <w:tcW w:w="2408" w:type="dxa"/>
            <w:tcBorders>
              <w:top w:val="nil"/>
              <w:left w:val="nil"/>
              <w:bottom w:val="single" w:sz="8" w:space="0" w:color="auto"/>
              <w:right w:val="single" w:sz="8" w:space="0" w:color="auto"/>
            </w:tcBorders>
            <w:tcMar>
              <w:top w:w="0" w:type="dxa"/>
              <w:left w:w="108" w:type="dxa"/>
              <w:bottom w:w="0" w:type="dxa"/>
              <w:right w:w="108" w:type="dxa"/>
            </w:tcMar>
            <w:vAlign w:val="center"/>
          </w:tcPr>
          <w:p w14:paraId="17FBB446" w14:textId="77777777" w:rsidR="00D86278" w:rsidRPr="00D86278" w:rsidRDefault="00D86278" w:rsidP="00D86278">
            <w:pPr>
              <w:jc w:val="center"/>
              <w:rPr>
                <w:rFonts w:ascii="Times New Roman" w:eastAsia="Calibri" w:hAnsi="Times New Roman" w:cs="Times New Roman"/>
              </w:rPr>
            </w:pPr>
            <w:r w:rsidRPr="00D86278">
              <w:rPr>
                <w:rFonts w:ascii="Times New Roman" w:eastAsia="Calibri" w:hAnsi="Times New Roman" w:cs="Times New Roman"/>
              </w:rPr>
              <w:t>FNPV(C)</w:t>
            </w:r>
          </w:p>
        </w:tc>
        <w:tc>
          <w:tcPr>
            <w:tcW w:w="2408" w:type="dxa"/>
            <w:tcBorders>
              <w:top w:val="nil"/>
              <w:left w:val="nil"/>
              <w:bottom w:val="single" w:sz="8" w:space="0" w:color="auto"/>
              <w:right w:val="single" w:sz="8" w:space="0" w:color="auto"/>
            </w:tcBorders>
            <w:tcMar>
              <w:top w:w="0" w:type="dxa"/>
              <w:left w:w="108" w:type="dxa"/>
              <w:bottom w:w="0" w:type="dxa"/>
              <w:right w:w="108" w:type="dxa"/>
            </w:tcMar>
            <w:vAlign w:val="center"/>
          </w:tcPr>
          <w:p w14:paraId="2E3FA6BD" w14:textId="77777777" w:rsidR="00D86278" w:rsidRPr="00D86278" w:rsidRDefault="00D86278" w:rsidP="00D86278">
            <w:pPr>
              <w:jc w:val="center"/>
              <w:rPr>
                <w:rFonts w:ascii="Times New Roman" w:eastAsia="Calibri" w:hAnsi="Times New Roman" w:cs="Times New Roman"/>
              </w:rPr>
            </w:pPr>
          </w:p>
        </w:tc>
        <w:tc>
          <w:tcPr>
            <w:tcW w:w="2408" w:type="dxa"/>
            <w:tcBorders>
              <w:top w:val="nil"/>
              <w:left w:val="nil"/>
              <w:bottom w:val="single" w:sz="8" w:space="0" w:color="auto"/>
              <w:right w:val="single" w:sz="8" w:space="0" w:color="auto"/>
            </w:tcBorders>
            <w:tcMar>
              <w:top w:w="0" w:type="dxa"/>
              <w:left w:w="108" w:type="dxa"/>
              <w:bottom w:w="0" w:type="dxa"/>
              <w:right w:w="108" w:type="dxa"/>
            </w:tcMar>
            <w:vAlign w:val="center"/>
          </w:tcPr>
          <w:p w14:paraId="5AEC7B2C" w14:textId="77777777" w:rsidR="00D86278" w:rsidRPr="00D86278" w:rsidRDefault="00D86278" w:rsidP="00D86278">
            <w:pPr>
              <w:jc w:val="center"/>
              <w:rPr>
                <w:rFonts w:ascii="Times New Roman" w:eastAsia="Calibri" w:hAnsi="Times New Roman" w:cs="Times New Roman"/>
              </w:rPr>
            </w:pPr>
            <w:r w:rsidRPr="00D86278">
              <w:rPr>
                <w:rFonts w:ascii="Times New Roman" w:eastAsia="Calibri" w:hAnsi="Times New Roman" w:cs="Times New Roman"/>
              </w:rPr>
              <w:t>FNPV(K)</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D3E3102" w14:textId="77777777" w:rsidR="00D86278" w:rsidRPr="00D86278" w:rsidRDefault="00D86278" w:rsidP="00D86278">
            <w:pPr>
              <w:jc w:val="center"/>
              <w:rPr>
                <w:rFonts w:ascii="Times New Roman" w:eastAsia="Calibri" w:hAnsi="Times New Roman" w:cs="Times New Roman"/>
              </w:rPr>
            </w:pPr>
          </w:p>
        </w:tc>
      </w:tr>
    </w:tbl>
    <w:p w14:paraId="71AE71EC" w14:textId="77777777" w:rsidR="00D86278" w:rsidRPr="00D86278" w:rsidRDefault="00D86278" w:rsidP="00D86278">
      <w:pPr>
        <w:rPr>
          <w:rFonts w:ascii="Times New Roman" w:eastAsia="Calibri" w:hAnsi="Times New Roman" w:cs="Times New Roman"/>
        </w:rPr>
      </w:pPr>
      <w:r w:rsidRPr="00D86278">
        <w:rPr>
          <w:rFonts w:ascii="Times New Roman" w:eastAsia="Calibri" w:hAnsi="Times New Roman" w:cs="Times New Roman"/>
        </w:rPr>
        <w:t>FRR(C )apzīmē finansiālo rentabilitāti ieguldījumiem , FRR(K)apzīmē finansiālo rentabilitāti pašu kapitālam</w:t>
      </w:r>
    </w:p>
    <w:p w14:paraId="4C556385" w14:textId="77777777" w:rsidR="00D86278" w:rsidRPr="00D86278" w:rsidRDefault="00D86278" w:rsidP="00D86278">
      <w:pPr>
        <w:rPr>
          <w:rFonts w:ascii="Times New Roman" w:eastAsia="Calibri" w:hAnsi="Times New Roman" w:cs="Times New Roman"/>
        </w:rPr>
      </w:pPr>
      <w:r w:rsidRPr="00D86278">
        <w:rPr>
          <w:rFonts w:ascii="Times New Roman" w:eastAsia="Calibri" w:hAnsi="Times New Roman" w:cs="Times New Roman"/>
        </w:rPr>
        <w:t>FNPV(C) finansiālā neto pašreizējā vērtība (investīciju) un FNPV(K) finansiālā neto pašreizējā vērtība (pašu kapitāla)</w:t>
      </w:r>
    </w:p>
    <w:p w14:paraId="02D7B7AB" w14:textId="77777777" w:rsidR="00D86278" w:rsidRPr="00D86278" w:rsidRDefault="00D86278" w:rsidP="00D86278">
      <w:pPr>
        <w:rPr>
          <w:rFonts w:ascii="Calibri" w:eastAsia="Calibri" w:hAnsi="Calibri" w:cs="Times New Roman"/>
        </w:rPr>
      </w:pPr>
      <w:r w:rsidRPr="00D86278">
        <w:rPr>
          <w:rFonts w:ascii="Calibri" w:eastAsia="Calibri" w:hAnsi="Calibri" w:cs="Times New Roman"/>
        </w:rPr>
        <w:br w:type="page"/>
      </w:r>
    </w:p>
    <w:tbl>
      <w:tblPr>
        <w:tblW w:w="9939" w:type="dxa"/>
        <w:tblInd w:w="93" w:type="dxa"/>
        <w:tblLayout w:type="fixed"/>
        <w:tblLook w:val="04A0" w:firstRow="1" w:lastRow="0" w:firstColumn="1" w:lastColumn="0" w:noHBand="0" w:noVBand="1"/>
      </w:tblPr>
      <w:tblGrid>
        <w:gridCol w:w="778"/>
        <w:gridCol w:w="2529"/>
        <w:gridCol w:w="519"/>
        <w:gridCol w:w="1466"/>
        <w:gridCol w:w="194"/>
        <w:gridCol w:w="2076"/>
        <w:gridCol w:w="1281"/>
        <w:gridCol w:w="562"/>
        <w:gridCol w:w="295"/>
        <w:gridCol w:w="239"/>
      </w:tblGrid>
      <w:tr w:rsidR="00D86278" w:rsidRPr="00D86278" w14:paraId="2CB0CE38" w14:textId="77777777" w:rsidTr="00C01448">
        <w:trPr>
          <w:gridAfter w:val="2"/>
          <w:wAfter w:w="534" w:type="dxa"/>
          <w:trHeight w:val="315"/>
        </w:trPr>
        <w:tc>
          <w:tcPr>
            <w:tcW w:w="9405" w:type="dxa"/>
            <w:gridSpan w:val="8"/>
            <w:tcBorders>
              <w:top w:val="single" w:sz="4" w:space="0" w:color="auto"/>
              <w:left w:val="single" w:sz="4" w:space="0" w:color="auto"/>
              <w:bottom w:val="single" w:sz="4" w:space="0" w:color="auto"/>
              <w:right w:val="single" w:sz="4" w:space="0" w:color="000000"/>
            </w:tcBorders>
            <w:shd w:val="clear" w:color="000000" w:fill="D9D9D9"/>
            <w:noWrap/>
            <w:vAlign w:val="center"/>
          </w:tcPr>
          <w:p w14:paraId="28ADC023" w14:textId="77777777" w:rsidR="00D86278" w:rsidRPr="00D86278" w:rsidRDefault="00D86278" w:rsidP="00D86278">
            <w:pPr>
              <w:spacing w:after="0" w:line="240" w:lineRule="auto"/>
              <w:jc w:val="center"/>
              <w:rPr>
                <w:rFonts w:ascii="Times New Roman" w:eastAsia="Times New Roman" w:hAnsi="Times New Roman" w:cs="Times New Roman"/>
                <w:b/>
                <w:bCs/>
                <w:color w:val="000000"/>
                <w:sz w:val="24"/>
                <w:szCs w:val="24"/>
                <w:lang w:eastAsia="lv-LV"/>
              </w:rPr>
            </w:pPr>
            <w:r w:rsidRPr="00D86278">
              <w:rPr>
                <w:rFonts w:ascii="Times New Roman" w:eastAsia="Times New Roman" w:hAnsi="Times New Roman" w:cs="Times New Roman"/>
                <w:b/>
                <w:bCs/>
                <w:color w:val="000000"/>
                <w:sz w:val="24"/>
                <w:szCs w:val="24"/>
                <w:lang w:eastAsia="lv-LV"/>
              </w:rPr>
              <w:lastRenderedPageBreak/>
              <w:t>II. Ekonomiskā analīze</w:t>
            </w:r>
          </w:p>
        </w:tc>
      </w:tr>
      <w:tr w:rsidR="00D86278" w:rsidRPr="00D86278" w14:paraId="65FECDC0" w14:textId="77777777" w:rsidTr="00C01448">
        <w:trPr>
          <w:gridAfter w:val="2"/>
          <w:wAfter w:w="534" w:type="dxa"/>
          <w:trHeight w:val="660"/>
        </w:trPr>
        <w:tc>
          <w:tcPr>
            <w:tcW w:w="9405" w:type="dxa"/>
            <w:gridSpan w:val="8"/>
            <w:tcBorders>
              <w:top w:val="single" w:sz="4" w:space="0" w:color="auto"/>
              <w:left w:val="single" w:sz="4" w:space="0" w:color="auto"/>
              <w:bottom w:val="single" w:sz="4" w:space="0" w:color="auto"/>
              <w:right w:val="single" w:sz="4" w:space="0" w:color="000000"/>
            </w:tcBorders>
            <w:shd w:val="clear" w:color="000000" w:fill="D9D9D9"/>
            <w:vAlign w:val="center"/>
          </w:tcPr>
          <w:p w14:paraId="15E3FA1C" w14:textId="77777777" w:rsidR="00D86278" w:rsidRPr="00D86278" w:rsidRDefault="00D86278" w:rsidP="00D86278">
            <w:pPr>
              <w:spacing w:after="0" w:line="240" w:lineRule="auto"/>
              <w:jc w:val="center"/>
              <w:rPr>
                <w:rFonts w:ascii="Times New Roman" w:eastAsia="Times New Roman" w:hAnsi="Times New Roman" w:cs="Times New Roman"/>
                <w:i/>
                <w:iCs/>
                <w:color w:val="000000"/>
                <w:sz w:val="24"/>
                <w:szCs w:val="24"/>
                <w:lang w:eastAsia="lv-LV"/>
              </w:rPr>
            </w:pPr>
            <w:r w:rsidRPr="00D86278">
              <w:rPr>
                <w:rFonts w:ascii="Times New Roman" w:eastAsia="Times New Roman" w:hAnsi="Times New Roman" w:cs="Times New Roman"/>
                <w:i/>
                <w:iCs/>
                <w:color w:val="000000"/>
                <w:sz w:val="24"/>
                <w:szCs w:val="24"/>
                <w:lang w:eastAsia="lv-LV"/>
              </w:rPr>
              <w:t>(Aizpilda tikai regulas Nr.1303/2013 61.panta 3.daļas b) punkta noteiktajā gadījumā un ievērojot citus 61.pantā noteiktus nosacījumus)</w:t>
            </w:r>
          </w:p>
        </w:tc>
      </w:tr>
      <w:tr w:rsidR="00D86278" w:rsidRPr="00D86278" w14:paraId="4E6651F4" w14:textId="77777777" w:rsidTr="00C01448">
        <w:trPr>
          <w:gridAfter w:val="2"/>
          <w:wAfter w:w="534" w:type="dxa"/>
          <w:trHeight w:val="300"/>
        </w:trPr>
        <w:tc>
          <w:tcPr>
            <w:tcW w:w="9405" w:type="dxa"/>
            <w:gridSpan w:val="8"/>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7B2826D2" w14:textId="77777777" w:rsidR="00D86278" w:rsidRPr="00D86278" w:rsidRDefault="00D86278" w:rsidP="00D86278">
            <w:pPr>
              <w:spacing w:after="0" w:line="240" w:lineRule="auto"/>
              <w:rPr>
                <w:rFonts w:ascii="Times New Roman" w:eastAsia="Times New Roman" w:hAnsi="Times New Roman" w:cs="Times New Roman"/>
                <w:b/>
                <w:bCs/>
                <w:color w:val="000000"/>
                <w:sz w:val="24"/>
                <w:szCs w:val="24"/>
                <w:lang w:eastAsia="lv-LV"/>
              </w:rPr>
            </w:pPr>
            <w:r w:rsidRPr="00D86278">
              <w:rPr>
                <w:rFonts w:ascii="Times New Roman" w:eastAsia="Times New Roman" w:hAnsi="Times New Roman" w:cs="Times New Roman"/>
                <w:b/>
                <w:bCs/>
                <w:color w:val="000000"/>
                <w:sz w:val="24"/>
                <w:szCs w:val="24"/>
                <w:lang w:eastAsia="lv-LV"/>
              </w:rPr>
              <w:t>1. Galvenie pieņēmumi, novērtējot izmaksas (tai skaitā attiecīgas izmaksu komponentes - ieguldījumu izmaksas, rezerves izmaksas, darbības izmaksas), ekonomiskos ieguvumus un ārējos faktorus, tostarp tos, kas saistīti ar vidi, klimata pārmaiņu mazināšanu un noturību katastrofu gadījumā, un galvenie secinājumi no sociāli-ekonomiskās analīzes:</w:t>
            </w:r>
          </w:p>
        </w:tc>
      </w:tr>
      <w:tr w:rsidR="00D86278" w:rsidRPr="00D86278" w14:paraId="5C443513" w14:textId="77777777" w:rsidTr="00C01448">
        <w:trPr>
          <w:gridAfter w:val="2"/>
          <w:wAfter w:w="534" w:type="dxa"/>
          <w:trHeight w:val="675"/>
        </w:trPr>
        <w:tc>
          <w:tcPr>
            <w:tcW w:w="9405" w:type="dxa"/>
            <w:gridSpan w:val="8"/>
            <w:vMerge/>
            <w:tcBorders>
              <w:top w:val="single" w:sz="4" w:space="0" w:color="auto"/>
              <w:left w:val="single" w:sz="4" w:space="0" w:color="auto"/>
              <w:bottom w:val="single" w:sz="4" w:space="0" w:color="000000"/>
              <w:right w:val="single" w:sz="4" w:space="0" w:color="000000"/>
            </w:tcBorders>
            <w:vAlign w:val="center"/>
          </w:tcPr>
          <w:p w14:paraId="4662EDA9" w14:textId="77777777" w:rsidR="00D86278" w:rsidRPr="00D86278" w:rsidRDefault="00D86278" w:rsidP="00D86278">
            <w:pPr>
              <w:spacing w:after="0" w:line="240" w:lineRule="auto"/>
              <w:rPr>
                <w:rFonts w:ascii="Times New Roman" w:eastAsia="Times New Roman" w:hAnsi="Times New Roman" w:cs="Times New Roman"/>
                <w:b/>
                <w:bCs/>
                <w:color w:val="000000"/>
                <w:sz w:val="24"/>
                <w:szCs w:val="24"/>
                <w:lang w:eastAsia="lv-LV"/>
              </w:rPr>
            </w:pPr>
          </w:p>
        </w:tc>
      </w:tr>
      <w:tr w:rsidR="00D86278" w:rsidRPr="00D86278" w14:paraId="1D114506" w14:textId="77777777" w:rsidTr="00D86278">
        <w:trPr>
          <w:gridAfter w:val="2"/>
          <w:wAfter w:w="534" w:type="dxa"/>
          <w:trHeight w:val="854"/>
        </w:trPr>
        <w:tc>
          <w:tcPr>
            <w:tcW w:w="9405" w:type="dxa"/>
            <w:gridSpan w:val="8"/>
            <w:tcBorders>
              <w:top w:val="single" w:sz="4" w:space="0" w:color="auto"/>
              <w:left w:val="single" w:sz="4" w:space="0" w:color="auto"/>
              <w:bottom w:val="single" w:sz="4" w:space="0" w:color="auto"/>
              <w:right w:val="single" w:sz="4" w:space="0" w:color="000000"/>
            </w:tcBorders>
            <w:shd w:val="clear" w:color="auto" w:fill="auto"/>
          </w:tcPr>
          <w:p w14:paraId="3FB4FB16" w14:textId="77777777" w:rsidR="00D86278" w:rsidRPr="00D86278" w:rsidRDefault="00D86278" w:rsidP="00D86278">
            <w:pPr>
              <w:tabs>
                <w:tab w:val="left" w:pos="1545"/>
              </w:tabs>
              <w:spacing w:before="60" w:after="0" w:line="240" w:lineRule="auto"/>
              <w:rPr>
                <w:rFonts w:ascii="Times New Roman" w:eastAsia="Calibri" w:hAnsi="Times New Roman" w:cs="Times New Roman"/>
                <w:i/>
                <w:iCs/>
                <w:color w:val="0000FF"/>
                <w:szCs w:val="24"/>
              </w:rPr>
            </w:pPr>
          </w:p>
        </w:tc>
      </w:tr>
      <w:tr w:rsidR="00D86278" w:rsidRPr="00D86278" w14:paraId="0A006F1E" w14:textId="77777777" w:rsidTr="00C01448">
        <w:trPr>
          <w:trHeight w:val="315"/>
        </w:trPr>
        <w:tc>
          <w:tcPr>
            <w:tcW w:w="778" w:type="dxa"/>
            <w:tcBorders>
              <w:top w:val="nil"/>
              <w:left w:val="nil"/>
              <w:bottom w:val="nil"/>
              <w:right w:val="nil"/>
            </w:tcBorders>
            <w:shd w:val="clear" w:color="auto" w:fill="auto"/>
            <w:vAlign w:val="center"/>
          </w:tcPr>
          <w:p w14:paraId="3A91BC57" w14:textId="77777777" w:rsidR="00D86278" w:rsidRPr="00D86278" w:rsidRDefault="00D86278" w:rsidP="00D86278">
            <w:pPr>
              <w:spacing w:after="0" w:line="240" w:lineRule="auto"/>
              <w:jc w:val="center"/>
              <w:rPr>
                <w:rFonts w:ascii="Times New Roman" w:eastAsia="Times New Roman" w:hAnsi="Times New Roman" w:cs="Times New Roman"/>
                <w:color w:val="000000"/>
                <w:sz w:val="24"/>
                <w:szCs w:val="24"/>
                <w:lang w:eastAsia="lv-LV"/>
              </w:rPr>
            </w:pPr>
          </w:p>
        </w:tc>
        <w:tc>
          <w:tcPr>
            <w:tcW w:w="2529" w:type="dxa"/>
            <w:tcBorders>
              <w:top w:val="nil"/>
              <w:left w:val="nil"/>
              <w:bottom w:val="nil"/>
              <w:right w:val="nil"/>
            </w:tcBorders>
            <w:shd w:val="clear" w:color="auto" w:fill="auto"/>
            <w:vAlign w:val="center"/>
          </w:tcPr>
          <w:p w14:paraId="03F32230" w14:textId="77777777" w:rsidR="00D86278" w:rsidRPr="00D86278" w:rsidRDefault="00D86278" w:rsidP="00D86278">
            <w:pPr>
              <w:spacing w:after="0" w:line="240" w:lineRule="auto"/>
              <w:jc w:val="center"/>
              <w:rPr>
                <w:rFonts w:ascii="Times New Roman" w:eastAsia="Times New Roman" w:hAnsi="Times New Roman" w:cs="Times New Roman"/>
                <w:color w:val="000000"/>
                <w:sz w:val="24"/>
                <w:szCs w:val="24"/>
                <w:lang w:eastAsia="lv-LV"/>
              </w:rPr>
            </w:pPr>
          </w:p>
        </w:tc>
        <w:tc>
          <w:tcPr>
            <w:tcW w:w="1985" w:type="dxa"/>
            <w:gridSpan w:val="2"/>
            <w:tcBorders>
              <w:top w:val="nil"/>
              <w:left w:val="nil"/>
              <w:bottom w:val="nil"/>
              <w:right w:val="nil"/>
            </w:tcBorders>
            <w:shd w:val="clear" w:color="auto" w:fill="auto"/>
            <w:vAlign w:val="center"/>
          </w:tcPr>
          <w:p w14:paraId="217330FB" w14:textId="77777777" w:rsidR="00D86278" w:rsidRPr="00D86278" w:rsidRDefault="00D86278" w:rsidP="00D86278">
            <w:pPr>
              <w:spacing w:after="0" w:line="240" w:lineRule="auto"/>
              <w:jc w:val="center"/>
              <w:rPr>
                <w:rFonts w:ascii="Times New Roman" w:eastAsia="Times New Roman" w:hAnsi="Times New Roman" w:cs="Times New Roman"/>
                <w:color w:val="000000"/>
                <w:sz w:val="24"/>
                <w:szCs w:val="24"/>
                <w:lang w:eastAsia="lv-LV"/>
              </w:rPr>
            </w:pPr>
          </w:p>
        </w:tc>
        <w:tc>
          <w:tcPr>
            <w:tcW w:w="2270" w:type="dxa"/>
            <w:gridSpan w:val="2"/>
            <w:tcBorders>
              <w:top w:val="nil"/>
              <w:left w:val="nil"/>
              <w:bottom w:val="nil"/>
              <w:right w:val="nil"/>
            </w:tcBorders>
            <w:shd w:val="clear" w:color="auto" w:fill="auto"/>
            <w:vAlign w:val="center"/>
          </w:tcPr>
          <w:p w14:paraId="5B2AC0BC" w14:textId="77777777" w:rsidR="00D86278" w:rsidRPr="00D86278" w:rsidRDefault="00D86278" w:rsidP="00D86278">
            <w:pPr>
              <w:spacing w:after="0" w:line="240" w:lineRule="auto"/>
              <w:jc w:val="center"/>
              <w:rPr>
                <w:rFonts w:ascii="Times New Roman" w:eastAsia="Times New Roman" w:hAnsi="Times New Roman" w:cs="Times New Roman"/>
                <w:color w:val="000000"/>
                <w:sz w:val="24"/>
                <w:szCs w:val="24"/>
                <w:lang w:eastAsia="lv-LV"/>
              </w:rPr>
            </w:pPr>
          </w:p>
        </w:tc>
        <w:tc>
          <w:tcPr>
            <w:tcW w:w="1281" w:type="dxa"/>
            <w:tcBorders>
              <w:top w:val="nil"/>
              <w:left w:val="nil"/>
              <w:bottom w:val="nil"/>
              <w:right w:val="nil"/>
            </w:tcBorders>
            <w:shd w:val="clear" w:color="auto" w:fill="auto"/>
            <w:vAlign w:val="center"/>
          </w:tcPr>
          <w:p w14:paraId="1230C4F1" w14:textId="77777777" w:rsidR="00D86278" w:rsidRPr="00D86278" w:rsidRDefault="00D86278" w:rsidP="00D86278">
            <w:pPr>
              <w:spacing w:after="0" w:line="240" w:lineRule="auto"/>
              <w:jc w:val="center"/>
              <w:rPr>
                <w:rFonts w:ascii="Times New Roman" w:eastAsia="Times New Roman" w:hAnsi="Times New Roman" w:cs="Times New Roman"/>
                <w:color w:val="000000"/>
                <w:sz w:val="24"/>
                <w:szCs w:val="24"/>
                <w:lang w:eastAsia="lv-LV"/>
              </w:rPr>
            </w:pPr>
          </w:p>
        </w:tc>
        <w:tc>
          <w:tcPr>
            <w:tcW w:w="857" w:type="dxa"/>
            <w:gridSpan w:val="2"/>
            <w:tcBorders>
              <w:top w:val="nil"/>
              <w:left w:val="nil"/>
              <w:bottom w:val="nil"/>
              <w:right w:val="nil"/>
            </w:tcBorders>
            <w:shd w:val="clear" w:color="auto" w:fill="auto"/>
            <w:vAlign w:val="center"/>
          </w:tcPr>
          <w:p w14:paraId="74000074" w14:textId="77777777" w:rsidR="00D86278" w:rsidRPr="00D86278" w:rsidRDefault="00D86278" w:rsidP="00D86278">
            <w:pPr>
              <w:spacing w:after="0" w:line="240" w:lineRule="auto"/>
              <w:jc w:val="center"/>
              <w:rPr>
                <w:rFonts w:ascii="Times New Roman" w:eastAsia="Times New Roman" w:hAnsi="Times New Roman" w:cs="Times New Roman"/>
                <w:color w:val="000000"/>
                <w:sz w:val="24"/>
                <w:szCs w:val="24"/>
                <w:lang w:eastAsia="lv-LV"/>
              </w:rPr>
            </w:pPr>
          </w:p>
        </w:tc>
        <w:tc>
          <w:tcPr>
            <w:tcW w:w="239" w:type="dxa"/>
            <w:tcBorders>
              <w:top w:val="nil"/>
              <w:left w:val="nil"/>
              <w:bottom w:val="nil"/>
              <w:right w:val="nil"/>
            </w:tcBorders>
            <w:shd w:val="clear" w:color="auto" w:fill="auto"/>
            <w:vAlign w:val="center"/>
          </w:tcPr>
          <w:p w14:paraId="3F1E571B" w14:textId="77777777" w:rsidR="00D86278" w:rsidRPr="00D86278" w:rsidRDefault="00D86278" w:rsidP="00D86278">
            <w:pPr>
              <w:spacing w:after="0" w:line="240" w:lineRule="auto"/>
              <w:jc w:val="center"/>
              <w:rPr>
                <w:rFonts w:ascii="Times New Roman" w:eastAsia="Times New Roman" w:hAnsi="Times New Roman" w:cs="Times New Roman"/>
                <w:color w:val="000000"/>
                <w:sz w:val="24"/>
                <w:szCs w:val="24"/>
                <w:lang w:eastAsia="lv-LV"/>
              </w:rPr>
            </w:pPr>
          </w:p>
        </w:tc>
      </w:tr>
      <w:tr w:rsidR="00D86278" w:rsidRPr="00D86278" w14:paraId="7CB152CB" w14:textId="77777777" w:rsidTr="00C01448">
        <w:trPr>
          <w:gridAfter w:val="2"/>
          <w:wAfter w:w="534" w:type="dxa"/>
          <w:trHeight w:val="315"/>
        </w:trPr>
        <w:tc>
          <w:tcPr>
            <w:tcW w:w="9405"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14:paraId="4DB3903D" w14:textId="77777777" w:rsidR="00D86278" w:rsidRPr="00D86278" w:rsidRDefault="00D86278" w:rsidP="00D86278">
            <w:pPr>
              <w:spacing w:after="0" w:line="240" w:lineRule="auto"/>
              <w:rPr>
                <w:rFonts w:ascii="Times New Roman" w:eastAsia="Times New Roman" w:hAnsi="Times New Roman" w:cs="Times New Roman"/>
                <w:b/>
                <w:bCs/>
                <w:color w:val="000000"/>
                <w:sz w:val="24"/>
                <w:szCs w:val="24"/>
                <w:lang w:eastAsia="lv-LV"/>
              </w:rPr>
            </w:pPr>
            <w:r w:rsidRPr="00D86278">
              <w:rPr>
                <w:rFonts w:ascii="Times New Roman" w:eastAsia="Times New Roman" w:hAnsi="Times New Roman" w:cs="Times New Roman"/>
                <w:b/>
                <w:bCs/>
                <w:color w:val="000000"/>
                <w:sz w:val="24"/>
                <w:szCs w:val="24"/>
                <w:lang w:eastAsia="lv-LV"/>
              </w:rPr>
              <w:t>2. Informācija par ekonomiskajiem ieguvumiem un izmaksām:</w:t>
            </w:r>
          </w:p>
        </w:tc>
      </w:tr>
      <w:tr w:rsidR="00D86278" w:rsidRPr="00D86278" w14:paraId="673B4406" w14:textId="77777777" w:rsidTr="00C01448">
        <w:trPr>
          <w:gridAfter w:val="2"/>
          <w:wAfter w:w="534" w:type="dxa"/>
          <w:trHeight w:val="600"/>
        </w:trPr>
        <w:tc>
          <w:tcPr>
            <w:tcW w:w="9405" w:type="dxa"/>
            <w:gridSpan w:val="8"/>
            <w:tcBorders>
              <w:top w:val="nil"/>
              <w:left w:val="single" w:sz="4" w:space="0" w:color="auto"/>
              <w:bottom w:val="nil"/>
              <w:right w:val="single" w:sz="4" w:space="0" w:color="000000"/>
            </w:tcBorders>
            <w:shd w:val="clear" w:color="auto" w:fill="auto"/>
            <w:vAlign w:val="center"/>
          </w:tcPr>
          <w:p w14:paraId="39C21F65" w14:textId="77777777" w:rsidR="00D86278" w:rsidRPr="00D86278" w:rsidRDefault="00D86278" w:rsidP="00D86278">
            <w:pPr>
              <w:spacing w:after="0" w:line="240" w:lineRule="auto"/>
              <w:jc w:val="both"/>
              <w:rPr>
                <w:rFonts w:ascii="Times New Roman" w:eastAsia="Times New Roman" w:hAnsi="Times New Roman" w:cs="Times New Roman"/>
                <w:i/>
                <w:iCs/>
                <w:color w:val="0000FF"/>
                <w:sz w:val="20"/>
                <w:szCs w:val="20"/>
                <w:lang w:eastAsia="lv-LV"/>
              </w:rPr>
            </w:pPr>
          </w:p>
        </w:tc>
      </w:tr>
      <w:tr w:rsidR="00D86278" w:rsidRPr="00D86278" w14:paraId="0839A819" w14:textId="77777777" w:rsidTr="00C01448">
        <w:trPr>
          <w:gridAfter w:val="2"/>
          <w:wAfter w:w="534" w:type="dxa"/>
          <w:trHeight w:val="630"/>
        </w:trPr>
        <w:tc>
          <w:tcPr>
            <w:tcW w:w="9405" w:type="dxa"/>
            <w:gridSpan w:val="8"/>
            <w:tcBorders>
              <w:top w:val="nil"/>
              <w:left w:val="single" w:sz="4" w:space="0" w:color="auto"/>
              <w:bottom w:val="nil"/>
              <w:right w:val="single" w:sz="4" w:space="0" w:color="000000"/>
            </w:tcBorders>
            <w:shd w:val="clear" w:color="auto" w:fill="auto"/>
            <w:vAlign w:val="center"/>
          </w:tcPr>
          <w:p w14:paraId="67AD8E51" w14:textId="77777777" w:rsidR="00D86278" w:rsidRPr="00D86278" w:rsidRDefault="00D86278" w:rsidP="00D86278">
            <w:pPr>
              <w:spacing w:after="0" w:line="240" w:lineRule="auto"/>
              <w:jc w:val="both"/>
              <w:rPr>
                <w:rFonts w:ascii="Times New Roman" w:eastAsia="Times New Roman" w:hAnsi="Times New Roman" w:cs="Times New Roman"/>
                <w:i/>
                <w:iCs/>
                <w:color w:val="0000FF"/>
                <w:sz w:val="20"/>
                <w:szCs w:val="20"/>
                <w:lang w:eastAsia="lv-LV"/>
              </w:rPr>
            </w:pPr>
          </w:p>
        </w:tc>
      </w:tr>
      <w:tr w:rsidR="00D86278" w:rsidRPr="00D86278" w14:paraId="40F55EDE" w14:textId="77777777" w:rsidTr="00D86278">
        <w:trPr>
          <w:gridAfter w:val="2"/>
          <w:wAfter w:w="534" w:type="dxa"/>
          <w:trHeight w:val="80"/>
        </w:trPr>
        <w:tc>
          <w:tcPr>
            <w:tcW w:w="9405" w:type="dxa"/>
            <w:gridSpan w:val="8"/>
            <w:tcBorders>
              <w:top w:val="nil"/>
              <w:left w:val="single" w:sz="4" w:space="0" w:color="auto"/>
              <w:bottom w:val="single" w:sz="4" w:space="0" w:color="auto"/>
              <w:right w:val="single" w:sz="4" w:space="0" w:color="000000"/>
            </w:tcBorders>
            <w:shd w:val="clear" w:color="auto" w:fill="auto"/>
            <w:vAlign w:val="center"/>
          </w:tcPr>
          <w:p w14:paraId="26F2856D" w14:textId="77777777" w:rsidR="00D86278" w:rsidRPr="00D86278" w:rsidRDefault="00D86278" w:rsidP="00D86278">
            <w:pPr>
              <w:spacing w:after="0" w:line="240" w:lineRule="auto"/>
              <w:jc w:val="both"/>
              <w:rPr>
                <w:rFonts w:ascii="Times New Roman" w:eastAsia="Times New Roman" w:hAnsi="Times New Roman" w:cs="Times New Roman"/>
                <w:i/>
                <w:iCs/>
                <w:color w:val="0000FF"/>
                <w:sz w:val="20"/>
                <w:szCs w:val="20"/>
                <w:lang w:eastAsia="lv-LV"/>
              </w:rPr>
            </w:pPr>
          </w:p>
        </w:tc>
      </w:tr>
      <w:tr w:rsidR="00D86278" w:rsidRPr="00D86278" w14:paraId="3D47A90B" w14:textId="77777777" w:rsidTr="00C01448">
        <w:trPr>
          <w:trHeight w:val="315"/>
        </w:trPr>
        <w:tc>
          <w:tcPr>
            <w:tcW w:w="3307" w:type="dxa"/>
            <w:gridSpan w:val="2"/>
            <w:vMerge w:val="restart"/>
            <w:tcBorders>
              <w:top w:val="single" w:sz="4" w:space="0" w:color="auto"/>
              <w:left w:val="single" w:sz="4" w:space="0" w:color="auto"/>
              <w:bottom w:val="nil"/>
              <w:right w:val="single" w:sz="4" w:space="0" w:color="000000"/>
            </w:tcBorders>
            <w:shd w:val="clear" w:color="000000" w:fill="D9D9D9"/>
            <w:vAlign w:val="center"/>
          </w:tcPr>
          <w:p w14:paraId="2045544D" w14:textId="77777777" w:rsidR="00D86278" w:rsidRPr="00D86278" w:rsidRDefault="00D86278" w:rsidP="00D86278">
            <w:pPr>
              <w:spacing w:after="0" w:line="240" w:lineRule="auto"/>
              <w:jc w:val="center"/>
              <w:rPr>
                <w:rFonts w:ascii="Times New Roman" w:eastAsia="Times New Roman" w:hAnsi="Times New Roman" w:cs="Times New Roman"/>
                <w:b/>
                <w:bCs/>
                <w:color w:val="000000"/>
                <w:sz w:val="24"/>
                <w:szCs w:val="24"/>
                <w:lang w:eastAsia="lv-LV"/>
              </w:rPr>
            </w:pPr>
            <w:r w:rsidRPr="00D86278">
              <w:rPr>
                <w:rFonts w:ascii="Times New Roman" w:eastAsia="Times New Roman" w:hAnsi="Times New Roman" w:cs="Times New Roman"/>
                <w:b/>
                <w:bCs/>
                <w:color w:val="000000"/>
                <w:sz w:val="24"/>
                <w:szCs w:val="24"/>
                <w:lang w:eastAsia="lv-LV"/>
              </w:rPr>
              <w:t>Ieguvumi</w:t>
            </w:r>
          </w:p>
        </w:tc>
        <w:tc>
          <w:tcPr>
            <w:tcW w:w="1985" w:type="dxa"/>
            <w:gridSpan w:val="2"/>
            <w:vMerge w:val="restart"/>
            <w:tcBorders>
              <w:top w:val="single" w:sz="4" w:space="0" w:color="auto"/>
              <w:left w:val="single" w:sz="4" w:space="0" w:color="auto"/>
              <w:bottom w:val="nil"/>
              <w:right w:val="single" w:sz="4" w:space="0" w:color="auto"/>
            </w:tcBorders>
            <w:shd w:val="clear" w:color="000000" w:fill="D9D9D9"/>
            <w:vAlign w:val="center"/>
          </w:tcPr>
          <w:p w14:paraId="1EBFC5CC" w14:textId="77777777" w:rsidR="00D86278" w:rsidRPr="00D86278" w:rsidRDefault="00D86278" w:rsidP="00D86278">
            <w:pPr>
              <w:spacing w:after="0" w:line="240" w:lineRule="auto"/>
              <w:jc w:val="center"/>
              <w:rPr>
                <w:rFonts w:ascii="Times New Roman" w:eastAsia="Times New Roman" w:hAnsi="Times New Roman" w:cs="Times New Roman"/>
                <w:b/>
                <w:bCs/>
                <w:color w:val="000000"/>
                <w:sz w:val="24"/>
                <w:szCs w:val="24"/>
                <w:lang w:eastAsia="lv-LV"/>
              </w:rPr>
            </w:pPr>
            <w:r w:rsidRPr="00D86278">
              <w:rPr>
                <w:rFonts w:ascii="Times New Roman" w:eastAsia="Times New Roman" w:hAnsi="Times New Roman" w:cs="Times New Roman"/>
                <w:b/>
                <w:bCs/>
                <w:color w:val="000000"/>
                <w:sz w:val="24"/>
                <w:szCs w:val="24"/>
                <w:lang w:eastAsia="lv-LV"/>
              </w:rPr>
              <w:t>Vienības vērtība (ja piemērojams)</w:t>
            </w:r>
          </w:p>
        </w:tc>
        <w:tc>
          <w:tcPr>
            <w:tcW w:w="2270" w:type="dxa"/>
            <w:gridSpan w:val="2"/>
            <w:tcBorders>
              <w:top w:val="single" w:sz="4" w:space="0" w:color="auto"/>
              <w:left w:val="nil"/>
              <w:bottom w:val="nil"/>
              <w:right w:val="single" w:sz="4" w:space="0" w:color="auto"/>
            </w:tcBorders>
            <w:shd w:val="clear" w:color="000000" w:fill="D9D9D9"/>
            <w:vAlign w:val="center"/>
          </w:tcPr>
          <w:p w14:paraId="3E13E2F3" w14:textId="77777777" w:rsidR="00D86278" w:rsidRPr="00D86278" w:rsidRDefault="00D86278" w:rsidP="00D86278">
            <w:pPr>
              <w:spacing w:after="0" w:line="240" w:lineRule="auto"/>
              <w:jc w:val="center"/>
              <w:rPr>
                <w:rFonts w:ascii="Times New Roman" w:eastAsia="Times New Roman" w:hAnsi="Times New Roman" w:cs="Times New Roman"/>
                <w:b/>
                <w:bCs/>
                <w:color w:val="000000"/>
                <w:sz w:val="24"/>
                <w:szCs w:val="24"/>
                <w:lang w:eastAsia="lv-LV"/>
              </w:rPr>
            </w:pPr>
            <w:r w:rsidRPr="00D86278">
              <w:rPr>
                <w:rFonts w:ascii="Times New Roman" w:eastAsia="Times New Roman" w:hAnsi="Times New Roman" w:cs="Times New Roman"/>
                <w:b/>
                <w:bCs/>
                <w:color w:val="000000"/>
                <w:sz w:val="24"/>
                <w:szCs w:val="24"/>
                <w:lang w:eastAsia="lv-LV"/>
              </w:rPr>
              <w:t xml:space="preserve">Kopējā vērtība </w:t>
            </w:r>
          </w:p>
        </w:tc>
        <w:tc>
          <w:tcPr>
            <w:tcW w:w="1843" w:type="dxa"/>
            <w:gridSpan w:val="2"/>
            <w:vMerge w:val="restart"/>
            <w:tcBorders>
              <w:top w:val="single" w:sz="4" w:space="0" w:color="auto"/>
              <w:left w:val="single" w:sz="4" w:space="0" w:color="auto"/>
              <w:bottom w:val="nil"/>
              <w:right w:val="single" w:sz="4" w:space="0" w:color="auto"/>
            </w:tcBorders>
            <w:shd w:val="clear" w:color="000000" w:fill="D9D9D9"/>
            <w:vAlign w:val="center"/>
          </w:tcPr>
          <w:p w14:paraId="1BF654D4" w14:textId="77777777" w:rsidR="00D86278" w:rsidRPr="00D86278" w:rsidRDefault="00D86278" w:rsidP="00D86278">
            <w:pPr>
              <w:spacing w:after="0" w:line="240" w:lineRule="auto"/>
              <w:jc w:val="center"/>
              <w:rPr>
                <w:rFonts w:ascii="Times New Roman" w:eastAsia="Times New Roman" w:hAnsi="Times New Roman" w:cs="Times New Roman"/>
                <w:b/>
                <w:bCs/>
                <w:color w:val="000000"/>
                <w:sz w:val="24"/>
                <w:szCs w:val="24"/>
                <w:lang w:eastAsia="lv-LV"/>
              </w:rPr>
            </w:pPr>
            <w:r w:rsidRPr="00D86278">
              <w:rPr>
                <w:rFonts w:ascii="Times New Roman" w:eastAsia="Times New Roman" w:hAnsi="Times New Roman" w:cs="Times New Roman"/>
                <w:b/>
                <w:bCs/>
                <w:color w:val="000000"/>
                <w:sz w:val="24"/>
                <w:szCs w:val="24"/>
                <w:lang w:eastAsia="lv-LV"/>
              </w:rPr>
              <w:t>% no ieguvumu kopsummas</w:t>
            </w:r>
          </w:p>
        </w:tc>
        <w:tc>
          <w:tcPr>
            <w:tcW w:w="295" w:type="dxa"/>
            <w:tcBorders>
              <w:top w:val="nil"/>
              <w:left w:val="nil"/>
              <w:bottom w:val="nil"/>
              <w:right w:val="nil"/>
            </w:tcBorders>
            <w:shd w:val="clear" w:color="auto" w:fill="auto"/>
            <w:noWrap/>
            <w:vAlign w:val="bottom"/>
          </w:tcPr>
          <w:p w14:paraId="5421069B" w14:textId="77777777"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p>
        </w:tc>
        <w:tc>
          <w:tcPr>
            <w:tcW w:w="239" w:type="dxa"/>
            <w:tcBorders>
              <w:top w:val="nil"/>
              <w:left w:val="nil"/>
              <w:bottom w:val="nil"/>
              <w:right w:val="nil"/>
            </w:tcBorders>
            <w:shd w:val="clear" w:color="auto" w:fill="auto"/>
            <w:noWrap/>
            <w:vAlign w:val="bottom"/>
          </w:tcPr>
          <w:p w14:paraId="12074DFD" w14:textId="77777777"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p>
        </w:tc>
      </w:tr>
      <w:tr w:rsidR="00D86278" w:rsidRPr="00D86278" w14:paraId="0A1624A3" w14:textId="77777777" w:rsidTr="00C01448">
        <w:trPr>
          <w:trHeight w:val="630"/>
        </w:trPr>
        <w:tc>
          <w:tcPr>
            <w:tcW w:w="3307" w:type="dxa"/>
            <w:gridSpan w:val="2"/>
            <w:vMerge/>
            <w:tcBorders>
              <w:top w:val="single" w:sz="4" w:space="0" w:color="auto"/>
              <w:left w:val="single" w:sz="4" w:space="0" w:color="auto"/>
              <w:bottom w:val="nil"/>
              <w:right w:val="single" w:sz="4" w:space="0" w:color="000000"/>
            </w:tcBorders>
            <w:vAlign w:val="center"/>
          </w:tcPr>
          <w:p w14:paraId="012CE570" w14:textId="77777777" w:rsidR="00D86278" w:rsidRPr="00D86278" w:rsidRDefault="00D86278" w:rsidP="00D86278">
            <w:pPr>
              <w:spacing w:after="0" w:line="240" w:lineRule="auto"/>
              <w:rPr>
                <w:rFonts w:ascii="Times New Roman" w:eastAsia="Times New Roman" w:hAnsi="Times New Roman" w:cs="Times New Roman"/>
                <w:b/>
                <w:bCs/>
                <w:color w:val="000000"/>
                <w:sz w:val="24"/>
                <w:szCs w:val="24"/>
                <w:lang w:eastAsia="lv-LV"/>
              </w:rPr>
            </w:pPr>
          </w:p>
        </w:tc>
        <w:tc>
          <w:tcPr>
            <w:tcW w:w="1985" w:type="dxa"/>
            <w:gridSpan w:val="2"/>
            <w:vMerge/>
            <w:tcBorders>
              <w:top w:val="nil"/>
              <w:left w:val="single" w:sz="4" w:space="0" w:color="auto"/>
              <w:bottom w:val="nil"/>
              <w:right w:val="single" w:sz="4" w:space="0" w:color="auto"/>
            </w:tcBorders>
            <w:vAlign w:val="center"/>
          </w:tcPr>
          <w:p w14:paraId="326AB661" w14:textId="77777777" w:rsidR="00D86278" w:rsidRPr="00D86278" w:rsidRDefault="00D86278" w:rsidP="00D86278">
            <w:pPr>
              <w:spacing w:after="0" w:line="240" w:lineRule="auto"/>
              <w:rPr>
                <w:rFonts w:ascii="Times New Roman" w:eastAsia="Times New Roman" w:hAnsi="Times New Roman" w:cs="Times New Roman"/>
                <w:b/>
                <w:bCs/>
                <w:color w:val="000000"/>
                <w:sz w:val="24"/>
                <w:szCs w:val="24"/>
                <w:lang w:eastAsia="lv-LV"/>
              </w:rPr>
            </w:pPr>
          </w:p>
        </w:tc>
        <w:tc>
          <w:tcPr>
            <w:tcW w:w="2270" w:type="dxa"/>
            <w:gridSpan w:val="2"/>
            <w:tcBorders>
              <w:top w:val="nil"/>
              <w:left w:val="nil"/>
              <w:bottom w:val="nil"/>
              <w:right w:val="single" w:sz="4" w:space="0" w:color="auto"/>
            </w:tcBorders>
            <w:shd w:val="clear" w:color="000000" w:fill="D9D9D9"/>
            <w:vAlign w:val="center"/>
          </w:tcPr>
          <w:p w14:paraId="42E38606" w14:textId="77777777" w:rsidR="00D86278" w:rsidRPr="00D86278" w:rsidRDefault="00D86278" w:rsidP="00D86278">
            <w:pPr>
              <w:spacing w:after="0" w:line="240" w:lineRule="auto"/>
              <w:jc w:val="center"/>
              <w:rPr>
                <w:rFonts w:ascii="Times New Roman" w:eastAsia="Times New Roman" w:hAnsi="Times New Roman" w:cs="Times New Roman"/>
                <w:b/>
                <w:bCs/>
                <w:color w:val="000000"/>
                <w:sz w:val="24"/>
                <w:szCs w:val="24"/>
                <w:lang w:eastAsia="lv-LV"/>
              </w:rPr>
            </w:pPr>
            <w:r w:rsidRPr="00D86278">
              <w:rPr>
                <w:rFonts w:ascii="Times New Roman" w:eastAsia="Times New Roman" w:hAnsi="Times New Roman" w:cs="Times New Roman"/>
                <w:b/>
                <w:bCs/>
                <w:color w:val="000000"/>
                <w:sz w:val="24"/>
                <w:szCs w:val="24"/>
                <w:lang w:eastAsia="lv-LV"/>
              </w:rPr>
              <w:t>(EUR, diskontēta)</w:t>
            </w:r>
          </w:p>
        </w:tc>
        <w:tc>
          <w:tcPr>
            <w:tcW w:w="1843" w:type="dxa"/>
            <w:gridSpan w:val="2"/>
            <w:vMerge/>
            <w:tcBorders>
              <w:top w:val="nil"/>
              <w:left w:val="single" w:sz="4" w:space="0" w:color="auto"/>
              <w:bottom w:val="nil"/>
              <w:right w:val="single" w:sz="4" w:space="0" w:color="auto"/>
            </w:tcBorders>
            <w:vAlign w:val="center"/>
          </w:tcPr>
          <w:p w14:paraId="2D9970E8" w14:textId="77777777" w:rsidR="00D86278" w:rsidRPr="00D86278" w:rsidRDefault="00D86278" w:rsidP="00D86278">
            <w:pPr>
              <w:spacing w:after="0" w:line="240" w:lineRule="auto"/>
              <w:rPr>
                <w:rFonts w:ascii="Times New Roman" w:eastAsia="Times New Roman" w:hAnsi="Times New Roman" w:cs="Times New Roman"/>
                <w:b/>
                <w:bCs/>
                <w:color w:val="000000"/>
                <w:sz w:val="24"/>
                <w:szCs w:val="24"/>
                <w:lang w:eastAsia="lv-LV"/>
              </w:rPr>
            </w:pPr>
          </w:p>
        </w:tc>
        <w:tc>
          <w:tcPr>
            <w:tcW w:w="295" w:type="dxa"/>
            <w:tcBorders>
              <w:top w:val="nil"/>
              <w:left w:val="nil"/>
              <w:bottom w:val="nil"/>
              <w:right w:val="nil"/>
            </w:tcBorders>
            <w:shd w:val="clear" w:color="auto" w:fill="auto"/>
            <w:noWrap/>
            <w:vAlign w:val="bottom"/>
          </w:tcPr>
          <w:p w14:paraId="728D3278" w14:textId="77777777"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p>
        </w:tc>
        <w:tc>
          <w:tcPr>
            <w:tcW w:w="239" w:type="dxa"/>
            <w:tcBorders>
              <w:top w:val="nil"/>
              <w:left w:val="nil"/>
              <w:bottom w:val="nil"/>
              <w:right w:val="nil"/>
            </w:tcBorders>
            <w:shd w:val="clear" w:color="auto" w:fill="auto"/>
            <w:noWrap/>
            <w:vAlign w:val="bottom"/>
          </w:tcPr>
          <w:p w14:paraId="2DD61CA8" w14:textId="77777777"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p>
        </w:tc>
      </w:tr>
      <w:tr w:rsidR="00D86278" w:rsidRPr="00D86278" w14:paraId="12EBB7A6" w14:textId="77777777" w:rsidTr="00C01448">
        <w:trPr>
          <w:trHeight w:val="364"/>
        </w:trPr>
        <w:tc>
          <w:tcPr>
            <w:tcW w:w="940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E883F42" w14:textId="77777777" w:rsidR="00D86278" w:rsidRPr="00D86278" w:rsidRDefault="00D86278" w:rsidP="00D86278">
            <w:pPr>
              <w:spacing w:after="0" w:line="240" w:lineRule="auto"/>
              <w:rPr>
                <w:rFonts w:ascii="Times New Roman" w:eastAsia="Times New Roman" w:hAnsi="Times New Roman" w:cs="Times New Roman"/>
                <w:b/>
                <w:bCs/>
                <w:color w:val="0000FF"/>
                <w:sz w:val="24"/>
                <w:szCs w:val="24"/>
                <w:lang w:eastAsia="lv-LV"/>
              </w:rPr>
            </w:pPr>
          </w:p>
        </w:tc>
        <w:tc>
          <w:tcPr>
            <w:tcW w:w="295" w:type="dxa"/>
            <w:tcBorders>
              <w:top w:val="nil"/>
              <w:left w:val="nil"/>
              <w:bottom w:val="nil"/>
              <w:right w:val="nil"/>
            </w:tcBorders>
            <w:shd w:val="clear" w:color="auto" w:fill="auto"/>
            <w:noWrap/>
            <w:vAlign w:val="bottom"/>
          </w:tcPr>
          <w:p w14:paraId="1BEF89BD" w14:textId="77777777"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p>
        </w:tc>
        <w:tc>
          <w:tcPr>
            <w:tcW w:w="239" w:type="dxa"/>
            <w:tcBorders>
              <w:top w:val="nil"/>
              <w:left w:val="nil"/>
              <w:bottom w:val="nil"/>
              <w:right w:val="nil"/>
            </w:tcBorders>
            <w:shd w:val="clear" w:color="auto" w:fill="auto"/>
            <w:noWrap/>
            <w:vAlign w:val="bottom"/>
          </w:tcPr>
          <w:p w14:paraId="4F83EB6E" w14:textId="77777777"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p>
        </w:tc>
      </w:tr>
      <w:tr w:rsidR="00D86278" w:rsidRPr="00D86278" w14:paraId="7C1881C2" w14:textId="77777777" w:rsidTr="00C01448">
        <w:trPr>
          <w:trHeight w:val="660"/>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77F1293A" w14:textId="77777777" w:rsidR="00D86278" w:rsidRPr="00D86278" w:rsidRDefault="00D86278" w:rsidP="00D86278">
            <w:pPr>
              <w:spacing w:after="0" w:line="240" w:lineRule="auto"/>
              <w:rPr>
                <w:rFonts w:ascii="Times New Roman" w:eastAsia="Times New Roman" w:hAnsi="Times New Roman" w:cs="Times New Roman"/>
                <w:b/>
                <w:bCs/>
                <w:i/>
                <w:iCs/>
                <w:color w:val="0000FF"/>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14:paraId="79C792AC" w14:textId="77777777" w:rsidR="00D86278" w:rsidRPr="00D86278" w:rsidRDefault="00D86278" w:rsidP="00D86278">
            <w:pPr>
              <w:spacing w:after="0" w:line="240" w:lineRule="auto"/>
              <w:jc w:val="center"/>
              <w:rPr>
                <w:rFonts w:ascii="Times New Roman" w:eastAsia="Times New Roman" w:hAnsi="Times New Roman" w:cs="Times New Roman"/>
                <w:b/>
                <w:bCs/>
                <w:i/>
                <w:iCs/>
                <w:color w:val="0000FF"/>
                <w:sz w:val="20"/>
                <w:szCs w:val="20"/>
                <w:lang w:eastAsia="lv-LV"/>
              </w:rPr>
            </w:pPr>
          </w:p>
        </w:tc>
        <w:tc>
          <w:tcPr>
            <w:tcW w:w="2270" w:type="dxa"/>
            <w:gridSpan w:val="2"/>
            <w:tcBorders>
              <w:top w:val="nil"/>
              <w:left w:val="nil"/>
              <w:bottom w:val="single" w:sz="4" w:space="0" w:color="auto"/>
              <w:right w:val="single" w:sz="4" w:space="0" w:color="auto"/>
            </w:tcBorders>
            <w:shd w:val="clear" w:color="auto" w:fill="auto"/>
            <w:vAlign w:val="center"/>
          </w:tcPr>
          <w:p w14:paraId="7852D362" w14:textId="77777777" w:rsidR="00D86278" w:rsidRPr="00D86278" w:rsidRDefault="00D86278" w:rsidP="00D86278">
            <w:pPr>
              <w:spacing w:after="0" w:line="240" w:lineRule="auto"/>
              <w:jc w:val="center"/>
              <w:rPr>
                <w:rFonts w:ascii="Times New Roman" w:eastAsia="Times New Roman" w:hAnsi="Times New Roman" w:cs="Times New Roman"/>
                <w:b/>
                <w:bCs/>
                <w:i/>
                <w:iCs/>
                <w:color w:val="0000FF"/>
                <w:sz w:val="20"/>
                <w:szCs w:val="20"/>
                <w:lang w:eastAsia="lv-LV"/>
              </w:rPr>
            </w:pPr>
          </w:p>
        </w:tc>
        <w:tc>
          <w:tcPr>
            <w:tcW w:w="1843" w:type="dxa"/>
            <w:gridSpan w:val="2"/>
            <w:tcBorders>
              <w:top w:val="nil"/>
              <w:left w:val="nil"/>
              <w:bottom w:val="single" w:sz="4" w:space="0" w:color="auto"/>
              <w:right w:val="single" w:sz="4" w:space="0" w:color="auto"/>
            </w:tcBorders>
            <w:shd w:val="clear" w:color="auto" w:fill="auto"/>
            <w:vAlign w:val="center"/>
          </w:tcPr>
          <w:p w14:paraId="1C843D08" w14:textId="77777777" w:rsidR="00D86278" w:rsidRPr="00D86278" w:rsidRDefault="00D86278" w:rsidP="00D86278">
            <w:pPr>
              <w:spacing w:after="0" w:line="240" w:lineRule="auto"/>
              <w:jc w:val="center"/>
              <w:rPr>
                <w:rFonts w:ascii="Times New Roman" w:eastAsia="Times New Roman" w:hAnsi="Times New Roman" w:cs="Times New Roman"/>
                <w:b/>
                <w:bCs/>
                <w:i/>
                <w:iCs/>
                <w:color w:val="0000FF"/>
                <w:sz w:val="20"/>
                <w:szCs w:val="20"/>
                <w:lang w:eastAsia="lv-LV"/>
              </w:rPr>
            </w:pPr>
          </w:p>
        </w:tc>
        <w:tc>
          <w:tcPr>
            <w:tcW w:w="295" w:type="dxa"/>
            <w:tcBorders>
              <w:top w:val="nil"/>
              <w:left w:val="nil"/>
              <w:bottom w:val="nil"/>
              <w:right w:val="nil"/>
            </w:tcBorders>
            <w:shd w:val="clear" w:color="auto" w:fill="auto"/>
            <w:noWrap/>
            <w:vAlign w:val="bottom"/>
          </w:tcPr>
          <w:p w14:paraId="18261B13" w14:textId="77777777"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p>
        </w:tc>
        <w:tc>
          <w:tcPr>
            <w:tcW w:w="239" w:type="dxa"/>
            <w:tcBorders>
              <w:top w:val="nil"/>
              <w:left w:val="nil"/>
              <w:bottom w:val="nil"/>
              <w:right w:val="nil"/>
            </w:tcBorders>
            <w:shd w:val="clear" w:color="auto" w:fill="auto"/>
            <w:noWrap/>
            <w:vAlign w:val="bottom"/>
          </w:tcPr>
          <w:p w14:paraId="08E9601A" w14:textId="77777777"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p>
        </w:tc>
      </w:tr>
      <w:tr w:rsidR="00D86278" w:rsidRPr="00D86278" w14:paraId="77154218" w14:textId="77777777" w:rsidTr="00C01448">
        <w:trPr>
          <w:trHeight w:val="660"/>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5336F825" w14:textId="77777777" w:rsidR="00D86278" w:rsidRPr="00D86278" w:rsidRDefault="00D86278" w:rsidP="00D86278">
            <w:pPr>
              <w:spacing w:after="0" w:line="240" w:lineRule="auto"/>
              <w:rPr>
                <w:rFonts w:ascii="Times New Roman" w:eastAsia="Times New Roman" w:hAnsi="Times New Roman" w:cs="Times New Roman"/>
                <w:i/>
                <w:iCs/>
                <w:color w:val="0000FF"/>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14:paraId="7EDA8944" w14:textId="77777777" w:rsidR="00D86278" w:rsidRPr="00D86278" w:rsidRDefault="00D86278" w:rsidP="00D86278">
            <w:pPr>
              <w:spacing w:after="0" w:line="240" w:lineRule="auto"/>
              <w:jc w:val="center"/>
              <w:rPr>
                <w:rFonts w:ascii="Times New Roman" w:eastAsia="Times New Roman" w:hAnsi="Times New Roman" w:cs="Times New Roman"/>
                <w:i/>
                <w:iCs/>
                <w:color w:val="0000FF"/>
                <w:sz w:val="20"/>
                <w:szCs w:val="20"/>
                <w:lang w:eastAsia="lv-LV"/>
              </w:rPr>
            </w:pPr>
          </w:p>
        </w:tc>
        <w:tc>
          <w:tcPr>
            <w:tcW w:w="2270" w:type="dxa"/>
            <w:gridSpan w:val="2"/>
            <w:tcBorders>
              <w:top w:val="nil"/>
              <w:left w:val="nil"/>
              <w:bottom w:val="single" w:sz="4" w:space="0" w:color="auto"/>
              <w:right w:val="single" w:sz="4" w:space="0" w:color="auto"/>
            </w:tcBorders>
            <w:shd w:val="clear" w:color="auto" w:fill="auto"/>
            <w:vAlign w:val="center"/>
          </w:tcPr>
          <w:p w14:paraId="20D0F023" w14:textId="77777777" w:rsidR="00D86278" w:rsidRPr="00D86278" w:rsidRDefault="00D86278" w:rsidP="00D86278">
            <w:pPr>
              <w:spacing w:after="0" w:line="240" w:lineRule="auto"/>
              <w:jc w:val="center"/>
              <w:rPr>
                <w:rFonts w:ascii="Times New Roman" w:eastAsia="Times New Roman" w:hAnsi="Times New Roman" w:cs="Times New Roman"/>
                <w:i/>
                <w:iCs/>
                <w:color w:val="0000FF"/>
                <w:sz w:val="20"/>
                <w:szCs w:val="20"/>
                <w:lang w:eastAsia="lv-LV"/>
              </w:rPr>
            </w:pPr>
          </w:p>
        </w:tc>
        <w:tc>
          <w:tcPr>
            <w:tcW w:w="1843" w:type="dxa"/>
            <w:gridSpan w:val="2"/>
            <w:tcBorders>
              <w:top w:val="nil"/>
              <w:left w:val="nil"/>
              <w:bottom w:val="single" w:sz="4" w:space="0" w:color="auto"/>
              <w:right w:val="single" w:sz="4" w:space="0" w:color="auto"/>
            </w:tcBorders>
            <w:shd w:val="clear" w:color="auto" w:fill="auto"/>
            <w:vAlign w:val="center"/>
          </w:tcPr>
          <w:p w14:paraId="0A994111" w14:textId="77777777" w:rsidR="00D86278" w:rsidRPr="00D86278" w:rsidRDefault="00D86278" w:rsidP="00D86278">
            <w:pPr>
              <w:spacing w:after="0" w:line="240" w:lineRule="auto"/>
              <w:jc w:val="center"/>
              <w:rPr>
                <w:rFonts w:ascii="Times New Roman" w:eastAsia="Times New Roman" w:hAnsi="Times New Roman" w:cs="Times New Roman"/>
                <w:i/>
                <w:iCs/>
                <w:color w:val="0000FF"/>
                <w:sz w:val="20"/>
                <w:szCs w:val="20"/>
                <w:lang w:eastAsia="lv-LV"/>
              </w:rPr>
            </w:pPr>
          </w:p>
        </w:tc>
        <w:tc>
          <w:tcPr>
            <w:tcW w:w="295" w:type="dxa"/>
            <w:tcBorders>
              <w:top w:val="nil"/>
              <w:left w:val="nil"/>
              <w:bottom w:val="nil"/>
              <w:right w:val="nil"/>
            </w:tcBorders>
            <w:shd w:val="clear" w:color="auto" w:fill="auto"/>
            <w:noWrap/>
            <w:vAlign w:val="bottom"/>
          </w:tcPr>
          <w:p w14:paraId="3461CE31" w14:textId="77777777"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p>
        </w:tc>
        <w:tc>
          <w:tcPr>
            <w:tcW w:w="239" w:type="dxa"/>
            <w:tcBorders>
              <w:top w:val="nil"/>
              <w:left w:val="nil"/>
              <w:bottom w:val="nil"/>
              <w:right w:val="nil"/>
            </w:tcBorders>
            <w:shd w:val="clear" w:color="auto" w:fill="auto"/>
            <w:noWrap/>
            <w:vAlign w:val="bottom"/>
          </w:tcPr>
          <w:p w14:paraId="272FFD4D" w14:textId="77777777"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p>
        </w:tc>
      </w:tr>
      <w:tr w:rsidR="00D86278" w:rsidRPr="00D86278" w14:paraId="4408555F" w14:textId="77777777" w:rsidTr="00C01448">
        <w:trPr>
          <w:trHeight w:val="660"/>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05958BBB" w14:textId="77777777" w:rsidR="00D86278" w:rsidRPr="00D86278" w:rsidRDefault="00D86278" w:rsidP="00D86278">
            <w:pPr>
              <w:spacing w:after="0" w:line="240" w:lineRule="auto"/>
              <w:rPr>
                <w:rFonts w:ascii="Times New Roman" w:eastAsia="Times New Roman" w:hAnsi="Times New Roman" w:cs="Times New Roman"/>
                <w:i/>
                <w:iCs/>
                <w:color w:val="0000FF"/>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14:paraId="551E45E5" w14:textId="77777777" w:rsidR="00D86278" w:rsidRPr="00D86278" w:rsidRDefault="00D86278" w:rsidP="00D86278">
            <w:pPr>
              <w:spacing w:after="0" w:line="240" w:lineRule="auto"/>
              <w:jc w:val="center"/>
              <w:rPr>
                <w:rFonts w:ascii="Times New Roman" w:eastAsia="Times New Roman" w:hAnsi="Times New Roman" w:cs="Times New Roman"/>
                <w:i/>
                <w:iCs/>
                <w:color w:val="0000FF"/>
                <w:sz w:val="20"/>
                <w:szCs w:val="20"/>
                <w:lang w:eastAsia="lv-LV"/>
              </w:rPr>
            </w:pPr>
          </w:p>
        </w:tc>
        <w:tc>
          <w:tcPr>
            <w:tcW w:w="2270" w:type="dxa"/>
            <w:gridSpan w:val="2"/>
            <w:tcBorders>
              <w:top w:val="nil"/>
              <w:left w:val="nil"/>
              <w:bottom w:val="single" w:sz="4" w:space="0" w:color="auto"/>
              <w:right w:val="single" w:sz="4" w:space="0" w:color="auto"/>
            </w:tcBorders>
            <w:shd w:val="clear" w:color="auto" w:fill="auto"/>
            <w:vAlign w:val="center"/>
          </w:tcPr>
          <w:p w14:paraId="056C4E8B" w14:textId="77777777" w:rsidR="00D86278" w:rsidRPr="00D86278" w:rsidRDefault="00D86278" w:rsidP="00D86278">
            <w:pPr>
              <w:spacing w:after="0" w:line="240" w:lineRule="auto"/>
              <w:jc w:val="center"/>
              <w:rPr>
                <w:rFonts w:ascii="Times New Roman" w:eastAsia="Times New Roman" w:hAnsi="Times New Roman" w:cs="Times New Roman"/>
                <w:i/>
                <w:iCs/>
                <w:color w:val="0000FF"/>
                <w:sz w:val="20"/>
                <w:szCs w:val="20"/>
                <w:lang w:eastAsia="lv-LV"/>
              </w:rPr>
            </w:pPr>
          </w:p>
        </w:tc>
        <w:tc>
          <w:tcPr>
            <w:tcW w:w="1843" w:type="dxa"/>
            <w:gridSpan w:val="2"/>
            <w:tcBorders>
              <w:top w:val="nil"/>
              <w:left w:val="nil"/>
              <w:bottom w:val="single" w:sz="4" w:space="0" w:color="auto"/>
              <w:right w:val="single" w:sz="4" w:space="0" w:color="auto"/>
            </w:tcBorders>
            <w:shd w:val="clear" w:color="auto" w:fill="auto"/>
            <w:vAlign w:val="center"/>
          </w:tcPr>
          <w:p w14:paraId="270DD0A3" w14:textId="77777777" w:rsidR="00D86278" w:rsidRPr="00D86278" w:rsidRDefault="00D86278" w:rsidP="00D86278">
            <w:pPr>
              <w:spacing w:after="0" w:line="240" w:lineRule="auto"/>
              <w:jc w:val="center"/>
              <w:rPr>
                <w:rFonts w:ascii="Times New Roman" w:eastAsia="Times New Roman" w:hAnsi="Times New Roman" w:cs="Times New Roman"/>
                <w:i/>
                <w:iCs/>
                <w:color w:val="0000FF"/>
                <w:sz w:val="20"/>
                <w:szCs w:val="20"/>
                <w:lang w:eastAsia="lv-LV"/>
              </w:rPr>
            </w:pPr>
          </w:p>
        </w:tc>
        <w:tc>
          <w:tcPr>
            <w:tcW w:w="295" w:type="dxa"/>
            <w:tcBorders>
              <w:top w:val="nil"/>
              <w:left w:val="nil"/>
              <w:bottom w:val="nil"/>
              <w:right w:val="nil"/>
            </w:tcBorders>
            <w:shd w:val="clear" w:color="auto" w:fill="auto"/>
            <w:noWrap/>
            <w:vAlign w:val="bottom"/>
          </w:tcPr>
          <w:p w14:paraId="5809C226" w14:textId="77777777"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p>
        </w:tc>
        <w:tc>
          <w:tcPr>
            <w:tcW w:w="239" w:type="dxa"/>
            <w:tcBorders>
              <w:top w:val="nil"/>
              <w:left w:val="nil"/>
              <w:bottom w:val="nil"/>
              <w:right w:val="nil"/>
            </w:tcBorders>
            <w:shd w:val="clear" w:color="auto" w:fill="auto"/>
            <w:noWrap/>
            <w:vAlign w:val="bottom"/>
          </w:tcPr>
          <w:p w14:paraId="096A09D8" w14:textId="77777777"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p>
        </w:tc>
      </w:tr>
      <w:tr w:rsidR="00D86278" w:rsidRPr="00D86278" w14:paraId="17773515" w14:textId="77777777" w:rsidTr="00C01448">
        <w:trPr>
          <w:trHeight w:val="795"/>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0EBFF64E" w14:textId="77777777" w:rsidR="00D86278" w:rsidRPr="00D86278" w:rsidRDefault="00D86278" w:rsidP="00D86278">
            <w:pPr>
              <w:spacing w:after="0" w:line="240" w:lineRule="auto"/>
              <w:rPr>
                <w:rFonts w:ascii="Times New Roman" w:eastAsia="Times New Roman" w:hAnsi="Times New Roman" w:cs="Times New Roman"/>
                <w:i/>
                <w:iCs/>
                <w:color w:val="0000FF"/>
                <w:sz w:val="20"/>
                <w:szCs w:val="20"/>
                <w:lang w:eastAsia="lv-LV"/>
              </w:rPr>
            </w:pP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14:paraId="7558CB2D" w14:textId="77777777" w:rsidR="00D86278" w:rsidRPr="00D86278" w:rsidRDefault="00D86278" w:rsidP="00D86278">
            <w:pPr>
              <w:spacing w:after="0" w:line="240" w:lineRule="auto"/>
              <w:jc w:val="center"/>
              <w:rPr>
                <w:rFonts w:ascii="Times New Roman" w:eastAsia="Times New Roman" w:hAnsi="Times New Roman" w:cs="Times New Roman"/>
                <w:i/>
                <w:iCs/>
                <w:color w:val="0000FF"/>
                <w:sz w:val="20"/>
                <w:szCs w:val="20"/>
                <w:lang w:eastAsia="lv-LV"/>
              </w:rPr>
            </w:pPr>
          </w:p>
        </w:tc>
        <w:tc>
          <w:tcPr>
            <w:tcW w:w="2270" w:type="dxa"/>
            <w:gridSpan w:val="2"/>
            <w:tcBorders>
              <w:top w:val="single" w:sz="4" w:space="0" w:color="auto"/>
              <w:left w:val="nil"/>
              <w:bottom w:val="single" w:sz="4" w:space="0" w:color="auto"/>
              <w:right w:val="single" w:sz="4" w:space="0" w:color="auto"/>
            </w:tcBorders>
            <w:shd w:val="clear" w:color="auto" w:fill="auto"/>
            <w:vAlign w:val="center"/>
          </w:tcPr>
          <w:p w14:paraId="6A776A11" w14:textId="77777777" w:rsidR="00D86278" w:rsidRPr="00D86278" w:rsidRDefault="00D86278" w:rsidP="00D86278">
            <w:pPr>
              <w:spacing w:after="0" w:line="240" w:lineRule="auto"/>
              <w:jc w:val="center"/>
              <w:rPr>
                <w:rFonts w:ascii="Times New Roman" w:eastAsia="Times New Roman" w:hAnsi="Times New Roman" w:cs="Times New Roman"/>
                <w:i/>
                <w:iCs/>
                <w:color w:val="0000FF"/>
                <w:sz w:val="20"/>
                <w:szCs w:val="20"/>
                <w:lang w:eastAsia="lv-LV"/>
              </w:rPr>
            </w:pP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14:paraId="022CFD99" w14:textId="77777777" w:rsidR="00D86278" w:rsidRPr="00D86278" w:rsidRDefault="00D86278" w:rsidP="00D86278">
            <w:pPr>
              <w:spacing w:after="0" w:line="240" w:lineRule="auto"/>
              <w:jc w:val="center"/>
              <w:rPr>
                <w:rFonts w:ascii="Times New Roman" w:eastAsia="Times New Roman" w:hAnsi="Times New Roman" w:cs="Times New Roman"/>
                <w:i/>
                <w:iCs/>
                <w:color w:val="0000FF"/>
                <w:sz w:val="20"/>
                <w:szCs w:val="20"/>
                <w:lang w:eastAsia="lv-LV"/>
              </w:rPr>
            </w:pPr>
            <w:r w:rsidRPr="00D86278">
              <w:rPr>
                <w:rFonts w:ascii="Times New Roman" w:eastAsia="Times New Roman" w:hAnsi="Times New Roman" w:cs="Times New Roman"/>
                <w:i/>
                <w:iCs/>
                <w:color w:val="0000FF"/>
                <w:sz w:val="20"/>
                <w:szCs w:val="20"/>
                <w:lang w:eastAsia="lv-LV"/>
              </w:rPr>
              <w:t> </w:t>
            </w:r>
          </w:p>
        </w:tc>
        <w:tc>
          <w:tcPr>
            <w:tcW w:w="295" w:type="dxa"/>
            <w:tcBorders>
              <w:top w:val="nil"/>
              <w:left w:val="nil"/>
              <w:bottom w:val="nil"/>
              <w:right w:val="nil"/>
            </w:tcBorders>
            <w:shd w:val="clear" w:color="auto" w:fill="auto"/>
            <w:noWrap/>
            <w:vAlign w:val="bottom"/>
          </w:tcPr>
          <w:p w14:paraId="13098DE2" w14:textId="77777777"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p>
        </w:tc>
        <w:tc>
          <w:tcPr>
            <w:tcW w:w="239" w:type="dxa"/>
            <w:tcBorders>
              <w:top w:val="nil"/>
              <w:left w:val="nil"/>
              <w:bottom w:val="nil"/>
              <w:right w:val="nil"/>
            </w:tcBorders>
            <w:shd w:val="clear" w:color="auto" w:fill="auto"/>
            <w:noWrap/>
            <w:vAlign w:val="bottom"/>
          </w:tcPr>
          <w:p w14:paraId="7094CC86" w14:textId="77777777"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p>
        </w:tc>
      </w:tr>
      <w:tr w:rsidR="00D86278" w:rsidRPr="00D86278" w14:paraId="185261AB" w14:textId="77777777" w:rsidTr="00C01448">
        <w:trPr>
          <w:trHeight w:val="315"/>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533C189B" w14:textId="77777777" w:rsidR="00D86278" w:rsidRPr="00D86278" w:rsidRDefault="00D86278" w:rsidP="00D86278">
            <w:pPr>
              <w:spacing w:after="0" w:line="240" w:lineRule="auto"/>
              <w:jc w:val="center"/>
              <w:rPr>
                <w:rFonts w:ascii="Times New Roman" w:eastAsia="Times New Roman" w:hAnsi="Times New Roman" w:cs="Times New Roman"/>
                <w:b/>
                <w:bCs/>
                <w:i/>
                <w:iCs/>
                <w:color w:val="0000FF"/>
                <w:sz w:val="20"/>
                <w:szCs w:val="20"/>
                <w:lang w:eastAsia="lv-LV"/>
              </w:rPr>
            </w:pPr>
          </w:p>
        </w:tc>
        <w:tc>
          <w:tcPr>
            <w:tcW w:w="1985" w:type="dxa"/>
            <w:gridSpan w:val="2"/>
            <w:tcBorders>
              <w:top w:val="nil"/>
              <w:left w:val="nil"/>
              <w:bottom w:val="single" w:sz="4" w:space="0" w:color="auto"/>
              <w:right w:val="single" w:sz="4" w:space="0" w:color="auto"/>
            </w:tcBorders>
            <w:shd w:val="clear" w:color="000000" w:fill="595959"/>
            <w:vAlign w:val="center"/>
          </w:tcPr>
          <w:p w14:paraId="4388D211" w14:textId="77777777" w:rsidR="00D86278" w:rsidRPr="00D86278" w:rsidRDefault="00D86278" w:rsidP="00D86278">
            <w:pPr>
              <w:spacing w:after="0" w:line="240" w:lineRule="auto"/>
              <w:jc w:val="center"/>
              <w:rPr>
                <w:rFonts w:ascii="Times New Roman" w:eastAsia="Times New Roman" w:hAnsi="Times New Roman" w:cs="Times New Roman"/>
                <w:b/>
                <w:bCs/>
                <w:i/>
                <w:iCs/>
                <w:color w:val="0070C0"/>
                <w:sz w:val="20"/>
                <w:szCs w:val="20"/>
                <w:lang w:eastAsia="lv-LV"/>
              </w:rPr>
            </w:pPr>
            <w:r w:rsidRPr="00D86278">
              <w:rPr>
                <w:rFonts w:ascii="Times New Roman" w:eastAsia="Times New Roman" w:hAnsi="Times New Roman" w:cs="Times New Roman"/>
                <w:b/>
                <w:bCs/>
                <w:i/>
                <w:iCs/>
                <w:color w:val="0070C0"/>
                <w:sz w:val="20"/>
                <w:szCs w:val="20"/>
                <w:lang w:eastAsia="lv-LV"/>
              </w:rPr>
              <w:t> </w:t>
            </w:r>
          </w:p>
        </w:tc>
        <w:tc>
          <w:tcPr>
            <w:tcW w:w="2270" w:type="dxa"/>
            <w:gridSpan w:val="2"/>
            <w:tcBorders>
              <w:top w:val="nil"/>
              <w:left w:val="nil"/>
              <w:bottom w:val="single" w:sz="4" w:space="0" w:color="auto"/>
              <w:right w:val="single" w:sz="4" w:space="0" w:color="auto"/>
            </w:tcBorders>
            <w:shd w:val="clear" w:color="auto" w:fill="auto"/>
            <w:vAlign w:val="center"/>
          </w:tcPr>
          <w:p w14:paraId="72EFB542" w14:textId="77777777" w:rsidR="00D86278" w:rsidRPr="00D86278" w:rsidRDefault="00D86278" w:rsidP="00D86278">
            <w:pPr>
              <w:spacing w:after="0" w:line="240" w:lineRule="auto"/>
              <w:jc w:val="center"/>
              <w:rPr>
                <w:rFonts w:ascii="Times New Roman" w:eastAsia="Times New Roman" w:hAnsi="Times New Roman" w:cs="Times New Roman"/>
                <w:b/>
                <w:bCs/>
                <w:i/>
                <w:iCs/>
                <w:color w:val="0000FF"/>
                <w:sz w:val="20"/>
                <w:szCs w:val="20"/>
                <w:lang w:eastAsia="lv-LV"/>
              </w:rPr>
            </w:pPr>
          </w:p>
        </w:tc>
        <w:tc>
          <w:tcPr>
            <w:tcW w:w="1843" w:type="dxa"/>
            <w:gridSpan w:val="2"/>
            <w:tcBorders>
              <w:top w:val="nil"/>
              <w:left w:val="nil"/>
              <w:bottom w:val="single" w:sz="4" w:space="0" w:color="auto"/>
              <w:right w:val="single" w:sz="4" w:space="0" w:color="auto"/>
            </w:tcBorders>
            <w:shd w:val="clear" w:color="auto" w:fill="auto"/>
            <w:vAlign w:val="center"/>
          </w:tcPr>
          <w:p w14:paraId="71099212" w14:textId="77777777" w:rsidR="00D86278" w:rsidRPr="00D86278" w:rsidRDefault="00D86278" w:rsidP="00D86278">
            <w:pPr>
              <w:spacing w:after="0" w:line="240" w:lineRule="auto"/>
              <w:jc w:val="center"/>
              <w:rPr>
                <w:rFonts w:ascii="Times New Roman" w:eastAsia="Times New Roman" w:hAnsi="Times New Roman" w:cs="Times New Roman"/>
                <w:b/>
                <w:i/>
                <w:iCs/>
                <w:color w:val="0E8021"/>
                <w:sz w:val="20"/>
                <w:szCs w:val="20"/>
                <w:lang w:eastAsia="lv-LV"/>
              </w:rPr>
            </w:pPr>
            <w:r w:rsidRPr="00D86278">
              <w:rPr>
                <w:rFonts w:ascii="Times New Roman" w:eastAsia="Times New Roman" w:hAnsi="Times New Roman" w:cs="Times New Roman"/>
                <w:b/>
                <w:i/>
                <w:iCs/>
                <w:sz w:val="20"/>
                <w:szCs w:val="20"/>
                <w:lang w:eastAsia="lv-LV"/>
              </w:rPr>
              <w:t>100%</w:t>
            </w:r>
          </w:p>
        </w:tc>
        <w:tc>
          <w:tcPr>
            <w:tcW w:w="295" w:type="dxa"/>
            <w:tcBorders>
              <w:top w:val="nil"/>
              <w:left w:val="nil"/>
              <w:bottom w:val="nil"/>
              <w:right w:val="nil"/>
            </w:tcBorders>
            <w:shd w:val="clear" w:color="auto" w:fill="auto"/>
            <w:noWrap/>
            <w:vAlign w:val="bottom"/>
          </w:tcPr>
          <w:p w14:paraId="1735A85D" w14:textId="77777777"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p>
        </w:tc>
        <w:tc>
          <w:tcPr>
            <w:tcW w:w="239" w:type="dxa"/>
            <w:tcBorders>
              <w:top w:val="nil"/>
              <w:left w:val="nil"/>
              <w:bottom w:val="nil"/>
              <w:right w:val="nil"/>
            </w:tcBorders>
            <w:shd w:val="clear" w:color="auto" w:fill="auto"/>
            <w:noWrap/>
            <w:vAlign w:val="bottom"/>
          </w:tcPr>
          <w:p w14:paraId="0088B9F3" w14:textId="77777777"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p>
        </w:tc>
      </w:tr>
      <w:tr w:rsidR="00D86278" w:rsidRPr="00D86278" w14:paraId="7F73F244" w14:textId="77777777" w:rsidTr="00C01448">
        <w:trPr>
          <w:trHeight w:val="315"/>
        </w:trPr>
        <w:tc>
          <w:tcPr>
            <w:tcW w:w="3307"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2B798E0D" w14:textId="77777777" w:rsidR="00D86278" w:rsidRPr="00D86278" w:rsidRDefault="00D86278" w:rsidP="00D86278">
            <w:pPr>
              <w:spacing w:after="0" w:line="240" w:lineRule="auto"/>
              <w:jc w:val="center"/>
              <w:rPr>
                <w:rFonts w:ascii="Times New Roman" w:eastAsia="Times New Roman" w:hAnsi="Times New Roman" w:cs="Times New Roman"/>
                <w:b/>
                <w:bCs/>
                <w:color w:val="000000"/>
                <w:sz w:val="24"/>
                <w:szCs w:val="24"/>
                <w:lang w:eastAsia="lv-LV"/>
              </w:rPr>
            </w:pPr>
            <w:r w:rsidRPr="00D86278">
              <w:rPr>
                <w:rFonts w:ascii="Times New Roman" w:eastAsia="Times New Roman" w:hAnsi="Times New Roman" w:cs="Times New Roman"/>
                <w:b/>
                <w:bCs/>
                <w:color w:val="000000"/>
                <w:sz w:val="24"/>
                <w:szCs w:val="24"/>
                <w:lang w:eastAsia="lv-LV"/>
              </w:rPr>
              <w:t>Izmaksas</w:t>
            </w:r>
          </w:p>
        </w:tc>
        <w:tc>
          <w:tcPr>
            <w:tcW w:w="1985" w:type="dxa"/>
            <w:gridSpan w:val="2"/>
            <w:vMerge w:val="restart"/>
            <w:tcBorders>
              <w:top w:val="nil"/>
              <w:left w:val="single" w:sz="4" w:space="0" w:color="auto"/>
              <w:bottom w:val="single" w:sz="4" w:space="0" w:color="auto"/>
              <w:right w:val="single" w:sz="4" w:space="0" w:color="auto"/>
            </w:tcBorders>
            <w:shd w:val="clear" w:color="auto" w:fill="auto"/>
            <w:vAlign w:val="center"/>
          </w:tcPr>
          <w:p w14:paraId="714B5F26" w14:textId="77777777" w:rsidR="00D86278" w:rsidRPr="00D86278" w:rsidRDefault="00D86278" w:rsidP="00D86278">
            <w:pPr>
              <w:spacing w:after="0" w:line="240" w:lineRule="auto"/>
              <w:jc w:val="center"/>
              <w:rPr>
                <w:rFonts w:ascii="Times New Roman" w:eastAsia="Times New Roman" w:hAnsi="Times New Roman" w:cs="Times New Roman"/>
                <w:b/>
                <w:bCs/>
                <w:color w:val="000000"/>
                <w:sz w:val="24"/>
                <w:szCs w:val="24"/>
                <w:lang w:eastAsia="lv-LV"/>
              </w:rPr>
            </w:pPr>
            <w:r w:rsidRPr="00D86278">
              <w:rPr>
                <w:rFonts w:ascii="Times New Roman" w:eastAsia="Times New Roman" w:hAnsi="Times New Roman" w:cs="Times New Roman"/>
                <w:b/>
                <w:bCs/>
                <w:color w:val="000000"/>
                <w:sz w:val="24"/>
                <w:szCs w:val="24"/>
                <w:lang w:eastAsia="lv-LV"/>
              </w:rPr>
              <w:t>Vienības vērtība (ja piemērojams)</w:t>
            </w:r>
          </w:p>
        </w:tc>
        <w:tc>
          <w:tcPr>
            <w:tcW w:w="2270" w:type="dxa"/>
            <w:gridSpan w:val="2"/>
            <w:tcBorders>
              <w:top w:val="nil"/>
              <w:left w:val="nil"/>
              <w:bottom w:val="nil"/>
              <w:right w:val="single" w:sz="4" w:space="0" w:color="auto"/>
            </w:tcBorders>
            <w:shd w:val="clear" w:color="auto" w:fill="auto"/>
            <w:vAlign w:val="center"/>
          </w:tcPr>
          <w:p w14:paraId="738E35DE" w14:textId="77777777" w:rsidR="00D86278" w:rsidRPr="00D86278" w:rsidRDefault="00D86278" w:rsidP="00D86278">
            <w:pPr>
              <w:spacing w:after="0" w:line="240" w:lineRule="auto"/>
              <w:jc w:val="center"/>
              <w:rPr>
                <w:rFonts w:ascii="Times New Roman" w:eastAsia="Times New Roman" w:hAnsi="Times New Roman" w:cs="Times New Roman"/>
                <w:b/>
                <w:bCs/>
                <w:color w:val="000000"/>
                <w:sz w:val="24"/>
                <w:szCs w:val="24"/>
                <w:lang w:eastAsia="lv-LV"/>
              </w:rPr>
            </w:pPr>
            <w:r w:rsidRPr="00D86278">
              <w:rPr>
                <w:rFonts w:ascii="Times New Roman" w:eastAsia="Times New Roman" w:hAnsi="Times New Roman" w:cs="Times New Roman"/>
                <w:b/>
                <w:bCs/>
                <w:color w:val="000000"/>
                <w:sz w:val="24"/>
                <w:szCs w:val="24"/>
                <w:lang w:eastAsia="lv-LV"/>
              </w:rPr>
              <w:t xml:space="preserve">Kopējā vērtība </w:t>
            </w:r>
          </w:p>
        </w:tc>
        <w:tc>
          <w:tcPr>
            <w:tcW w:w="1843" w:type="dxa"/>
            <w:gridSpan w:val="2"/>
            <w:vMerge w:val="restart"/>
            <w:tcBorders>
              <w:top w:val="nil"/>
              <w:left w:val="single" w:sz="4" w:space="0" w:color="auto"/>
              <w:bottom w:val="single" w:sz="4" w:space="0" w:color="auto"/>
              <w:right w:val="single" w:sz="4" w:space="0" w:color="auto"/>
            </w:tcBorders>
            <w:shd w:val="clear" w:color="auto" w:fill="auto"/>
            <w:vAlign w:val="center"/>
          </w:tcPr>
          <w:p w14:paraId="31B56E06" w14:textId="77777777" w:rsidR="00D86278" w:rsidRPr="00D86278" w:rsidRDefault="00D86278" w:rsidP="00D86278">
            <w:pPr>
              <w:spacing w:after="0" w:line="240" w:lineRule="auto"/>
              <w:jc w:val="center"/>
              <w:rPr>
                <w:rFonts w:ascii="Times New Roman" w:eastAsia="Times New Roman" w:hAnsi="Times New Roman" w:cs="Times New Roman"/>
                <w:b/>
                <w:bCs/>
                <w:color w:val="000000"/>
                <w:sz w:val="24"/>
                <w:szCs w:val="24"/>
                <w:lang w:eastAsia="lv-LV"/>
              </w:rPr>
            </w:pPr>
            <w:r w:rsidRPr="00D86278">
              <w:rPr>
                <w:rFonts w:ascii="Times New Roman" w:eastAsia="Times New Roman" w:hAnsi="Times New Roman" w:cs="Times New Roman"/>
                <w:b/>
                <w:bCs/>
                <w:color w:val="000000"/>
                <w:sz w:val="24"/>
                <w:szCs w:val="24"/>
                <w:lang w:eastAsia="lv-LV"/>
              </w:rPr>
              <w:t>% no izmaksu kopsummas</w:t>
            </w:r>
          </w:p>
        </w:tc>
        <w:tc>
          <w:tcPr>
            <w:tcW w:w="295" w:type="dxa"/>
            <w:tcBorders>
              <w:top w:val="nil"/>
              <w:left w:val="nil"/>
              <w:bottom w:val="nil"/>
              <w:right w:val="nil"/>
            </w:tcBorders>
            <w:shd w:val="clear" w:color="auto" w:fill="auto"/>
            <w:noWrap/>
            <w:vAlign w:val="bottom"/>
          </w:tcPr>
          <w:p w14:paraId="184AB712" w14:textId="77777777"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p>
        </w:tc>
        <w:tc>
          <w:tcPr>
            <w:tcW w:w="239" w:type="dxa"/>
            <w:tcBorders>
              <w:top w:val="nil"/>
              <w:left w:val="nil"/>
              <w:bottom w:val="nil"/>
              <w:right w:val="nil"/>
            </w:tcBorders>
            <w:shd w:val="clear" w:color="auto" w:fill="auto"/>
            <w:noWrap/>
            <w:vAlign w:val="bottom"/>
          </w:tcPr>
          <w:p w14:paraId="055DEDAE" w14:textId="77777777"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p>
        </w:tc>
      </w:tr>
      <w:tr w:rsidR="00D86278" w:rsidRPr="00D86278" w14:paraId="6074E196" w14:textId="77777777" w:rsidTr="00C01448">
        <w:trPr>
          <w:trHeight w:val="630"/>
        </w:trPr>
        <w:tc>
          <w:tcPr>
            <w:tcW w:w="3307" w:type="dxa"/>
            <w:gridSpan w:val="2"/>
            <w:vMerge/>
            <w:tcBorders>
              <w:top w:val="single" w:sz="4" w:space="0" w:color="auto"/>
              <w:left w:val="single" w:sz="4" w:space="0" w:color="auto"/>
              <w:bottom w:val="single" w:sz="4" w:space="0" w:color="000000"/>
              <w:right w:val="single" w:sz="4" w:space="0" w:color="000000"/>
            </w:tcBorders>
            <w:vAlign w:val="center"/>
          </w:tcPr>
          <w:p w14:paraId="1E22148A" w14:textId="77777777" w:rsidR="00D86278" w:rsidRPr="00D86278" w:rsidRDefault="00D86278" w:rsidP="00D86278">
            <w:pPr>
              <w:spacing w:after="0" w:line="240" w:lineRule="auto"/>
              <w:rPr>
                <w:rFonts w:ascii="Times New Roman" w:eastAsia="Times New Roman" w:hAnsi="Times New Roman" w:cs="Times New Roman"/>
                <w:b/>
                <w:bCs/>
                <w:color w:val="000000"/>
                <w:sz w:val="24"/>
                <w:szCs w:val="24"/>
                <w:lang w:eastAsia="lv-LV"/>
              </w:rPr>
            </w:pPr>
          </w:p>
        </w:tc>
        <w:tc>
          <w:tcPr>
            <w:tcW w:w="1985" w:type="dxa"/>
            <w:gridSpan w:val="2"/>
            <w:vMerge/>
            <w:tcBorders>
              <w:top w:val="nil"/>
              <w:left w:val="single" w:sz="4" w:space="0" w:color="auto"/>
              <w:bottom w:val="single" w:sz="4" w:space="0" w:color="auto"/>
              <w:right w:val="single" w:sz="4" w:space="0" w:color="auto"/>
            </w:tcBorders>
            <w:vAlign w:val="center"/>
          </w:tcPr>
          <w:p w14:paraId="1C7AB319" w14:textId="77777777" w:rsidR="00D86278" w:rsidRPr="00D86278" w:rsidRDefault="00D86278" w:rsidP="00D86278">
            <w:pPr>
              <w:spacing w:after="0" w:line="240" w:lineRule="auto"/>
              <w:rPr>
                <w:rFonts w:ascii="Times New Roman" w:eastAsia="Times New Roman" w:hAnsi="Times New Roman" w:cs="Times New Roman"/>
                <w:b/>
                <w:bCs/>
                <w:color w:val="000000"/>
                <w:sz w:val="24"/>
                <w:szCs w:val="24"/>
                <w:lang w:eastAsia="lv-LV"/>
              </w:rPr>
            </w:pPr>
          </w:p>
        </w:tc>
        <w:tc>
          <w:tcPr>
            <w:tcW w:w="2270" w:type="dxa"/>
            <w:gridSpan w:val="2"/>
            <w:tcBorders>
              <w:top w:val="nil"/>
              <w:left w:val="nil"/>
              <w:bottom w:val="single" w:sz="4" w:space="0" w:color="auto"/>
              <w:right w:val="single" w:sz="4" w:space="0" w:color="auto"/>
            </w:tcBorders>
            <w:shd w:val="clear" w:color="auto" w:fill="auto"/>
            <w:vAlign w:val="center"/>
          </w:tcPr>
          <w:p w14:paraId="2A358C11" w14:textId="77777777" w:rsidR="00D86278" w:rsidRPr="00D86278" w:rsidRDefault="00D86278" w:rsidP="00D86278">
            <w:pPr>
              <w:spacing w:after="0" w:line="240" w:lineRule="auto"/>
              <w:jc w:val="center"/>
              <w:rPr>
                <w:rFonts w:ascii="Times New Roman" w:eastAsia="Times New Roman" w:hAnsi="Times New Roman" w:cs="Times New Roman"/>
                <w:b/>
                <w:bCs/>
                <w:color w:val="000000"/>
                <w:sz w:val="24"/>
                <w:szCs w:val="24"/>
                <w:lang w:eastAsia="lv-LV"/>
              </w:rPr>
            </w:pPr>
            <w:r w:rsidRPr="00D86278">
              <w:rPr>
                <w:rFonts w:ascii="Times New Roman" w:eastAsia="Times New Roman" w:hAnsi="Times New Roman" w:cs="Times New Roman"/>
                <w:b/>
                <w:bCs/>
                <w:color w:val="000000"/>
                <w:sz w:val="24"/>
                <w:szCs w:val="24"/>
                <w:lang w:eastAsia="lv-LV"/>
              </w:rPr>
              <w:t>(EUR, diskontēta)</w:t>
            </w:r>
          </w:p>
        </w:tc>
        <w:tc>
          <w:tcPr>
            <w:tcW w:w="1843" w:type="dxa"/>
            <w:gridSpan w:val="2"/>
            <w:vMerge/>
            <w:tcBorders>
              <w:top w:val="nil"/>
              <w:left w:val="single" w:sz="4" w:space="0" w:color="auto"/>
              <w:bottom w:val="single" w:sz="4" w:space="0" w:color="auto"/>
              <w:right w:val="single" w:sz="4" w:space="0" w:color="auto"/>
            </w:tcBorders>
            <w:vAlign w:val="center"/>
          </w:tcPr>
          <w:p w14:paraId="634B34AD" w14:textId="77777777" w:rsidR="00D86278" w:rsidRPr="00D86278" w:rsidRDefault="00D86278" w:rsidP="00D86278">
            <w:pPr>
              <w:spacing w:after="0" w:line="240" w:lineRule="auto"/>
              <w:rPr>
                <w:rFonts w:ascii="Times New Roman" w:eastAsia="Times New Roman" w:hAnsi="Times New Roman" w:cs="Times New Roman"/>
                <w:b/>
                <w:bCs/>
                <w:color w:val="000000"/>
                <w:sz w:val="24"/>
                <w:szCs w:val="24"/>
                <w:lang w:eastAsia="lv-LV"/>
              </w:rPr>
            </w:pPr>
          </w:p>
        </w:tc>
        <w:tc>
          <w:tcPr>
            <w:tcW w:w="295" w:type="dxa"/>
            <w:tcBorders>
              <w:top w:val="nil"/>
              <w:left w:val="nil"/>
              <w:bottom w:val="nil"/>
              <w:right w:val="nil"/>
            </w:tcBorders>
            <w:shd w:val="clear" w:color="auto" w:fill="auto"/>
            <w:noWrap/>
            <w:vAlign w:val="bottom"/>
          </w:tcPr>
          <w:p w14:paraId="5730BC25" w14:textId="77777777"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p>
        </w:tc>
        <w:tc>
          <w:tcPr>
            <w:tcW w:w="239" w:type="dxa"/>
            <w:tcBorders>
              <w:top w:val="nil"/>
              <w:left w:val="nil"/>
              <w:bottom w:val="nil"/>
              <w:right w:val="nil"/>
            </w:tcBorders>
            <w:shd w:val="clear" w:color="auto" w:fill="auto"/>
            <w:noWrap/>
            <w:vAlign w:val="bottom"/>
          </w:tcPr>
          <w:p w14:paraId="03AEB57B" w14:textId="77777777"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p>
        </w:tc>
      </w:tr>
      <w:tr w:rsidR="00D86278" w:rsidRPr="00D86278" w14:paraId="2D95976C" w14:textId="77777777" w:rsidTr="00C01448">
        <w:trPr>
          <w:trHeight w:val="315"/>
        </w:trPr>
        <w:tc>
          <w:tcPr>
            <w:tcW w:w="9405" w:type="dxa"/>
            <w:gridSpan w:val="8"/>
            <w:tcBorders>
              <w:top w:val="nil"/>
              <w:left w:val="single" w:sz="4" w:space="0" w:color="auto"/>
              <w:bottom w:val="single" w:sz="4" w:space="0" w:color="auto"/>
              <w:right w:val="single" w:sz="4" w:space="0" w:color="auto"/>
            </w:tcBorders>
            <w:shd w:val="clear" w:color="auto" w:fill="auto"/>
            <w:vAlign w:val="center"/>
          </w:tcPr>
          <w:p w14:paraId="7EFF1047" w14:textId="77777777" w:rsidR="00D86278" w:rsidRPr="00D86278" w:rsidRDefault="00D86278" w:rsidP="00D86278">
            <w:pPr>
              <w:spacing w:after="0" w:line="240" w:lineRule="auto"/>
              <w:rPr>
                <w:rFonts w:ascii="Times New Roman" w:eastAsia="Times New Roman" w:hAnsi="Times New Roman" w:cs="Times New Roman"/>
                <w:i/>
                <w:iCs/>
                <w:color w:val="0000FF"/>
                <w:sz w:val="20"/>
                <w:szCs w:val="20"/>
                <w:lang w:eastAsia="lv-LV"/>
              </w:rPr>
            </w:pPr>
          </w:p>
        </w:tc>
        <w:tc>
          <w:tcPr>
            <w:tcW w:w="295" w:type="dxa"/>
            <w:tcBorders>
              <w:top w:val="nil"/>
              <w:left w:val="nil"/>
              <w:bottom w:val="nil"/>
              <w:right w:val="nil"/>
            </w:tcBorders>
            <w:shd w:val="clear" w:color="auto" w:fill="auto"/>
            <w:noWrap/>
            <w:vAlign w:val="bottom"/>
          </w:tcPr>
          <w:p w14:paraId="1A207D5D" w14:textId="77777777"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p>
        </w:tc>
        <w:tc>
          <w:tcPr>
            <w:tcW w:w="239" w:type="dxa"/>
            <w:tcBorders>
              <w:top w:val="nil"/>
              <w:left w:val="nil"/>
              <w:bottom w:val="nil"/>
              <w:right w:val="nil"/>
            </w:tcBorders>
            <w:shd w:val="clear" w:color="auto" w:fill="auto"/>
            <w:noWrap/>
            <w:vAlign w:val="bottom"/>
          </w:tcPr>
          <w:p w14:paraId="6B761F24" w14:textId="77777777"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p>
        </w:tc>
      </w:tr>
      <w:tr w:rsidR="00D86278" w:rsidRPr="00D86278" w14:paraId="6F87B7EC" w14:textId="77777777" w:rsidTr="00C01448">
        <w:trPr>
          <w:trHeight w:val="585"/>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5EDEE113" w14:textId="77777777" w:rsidR="00D86278" w:rsidRPr="00D86278" w:rsidRDefault="00D86278" w:rsidP="00D86278">
            <w:pPr>
              <w:spacing w:after="0" w:line="240" w:lineRule="auto"/>
              <w:rPr>
                <w:rFonts w:ascii="Times New Roman" w:eastAsia="Times New Roman" w:hAnsi="Times New Roman" w:cs="Times New Roman"/>
                <w:b/>
                <w:bCs/>
                <w:i/>
                <w:iCs/>
                <w:color w:val="0000FF"/>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14:paraId="276D83C0" w14:textId="77777777" w:rsidR="00D86278" w:rsidRPr="00D86278" w:rsidRDefault="00D86278" w:rsidP="00D86278">
            <w:pPr>
              <w:spacing w:after="0" w:line="240" w:lineRule="auto"/>
              <w:jc w:val="center"/>
              <w:rPr>
                <w:rFonts w:ascii="Times New Roman" w:eastAsia="Times New Roman" w:hAnsi="Times New Roman" w:cs="Times New Roman"/>
                <w:b/>
                <w:bCs/>
                <w:i/>
                <w:iCs/>
                <w:color w:val="0000FF"/>
                <w:sz w:val="20"/>
                <w:szCs w:val="20"/>
                <w:lang w:eastAsia="lv-LV"/>
              </w:rPr>
            </w:pPr>
            <w:r w:rsidRPr="00D86278">
              <w:rPr>
                <w:rFonts w:ascii="Times New Roman" w:eastAsia="Times New Roman" w:hAnsi="Times New Roman" w:cs="Times New Roman"/>
                <w:b/>
                <w:bCs/>
                <w:i/>
                <w:iCs/>
                <w:color w:val="0000FF"/>
                <w:sz w:val="20"/>
                <w:szCs w:val="20"/>
                <w:lang w:eastAsia="lv-LV"/>
              </w:rPr>
              <w:t> </w:t>
            </w:r>
          </w:p>
        </w:tc>
        <w:tc>
          <w:tcPr>
            <w:tcW w:w="2270" w:type="dxa"/>
            <w:gridSpan w:val="2"/>
            <w:tcBorders>
              <w:top w:val="nil"/>
              <w:left w:val="nil"/>
              <w:bottom w:val="single" w:sz="4" w:space="0" w:color="auto"/>
              <w:right w:val="single" w:sz="4" w:space="0" w:color="auto"/>
            </w:tcBorders>
            <w:shd w:val="clear" w:color="auto" w:fill="auto"/>
            <w:vAlign w:val="center"/>
          </w:tcPr>
          <w:p w14:paraId="2F641B2B" w14:textId="77777777" w:rsidR="00D86278" w:rsidRPr="00D86278" w:rsidRDefault="00D86278" w:rsidP="00D86278">
            <w:pPr>
              <w:spacing w:after="0" w:line="240" w:lineRule="auto"/>
              <w:jc w:val="center"/>
              <w:rPr>
                <w:rFonts w:ascii="Times New Roman" w:eastAsia="Times New Roman" w:hAnsi="Times New Roman" w:cs="Times New Roman"/>
                <w:b/>
                <w:bCs/>
                <w:i/>
                <w:iCs/>
                <w:color w:val="0000FF"/>
                <w:sz w:val="20"/>
                <w:szCs w:val="20"/>
                <w:lang w:eastAsia="lv-LV"/>
              </w:rPr>
            </w:pPr>
          </w:p>
        </w:tc>
        <w:tc>
          <w:tcPr>
            <w:tcW w:w="1843" w:type="dxa"/>
            <w:gridSpan w:val="2"/>
            <w:tcBorders>
              <w:top w:val="nil"/>
              <w:left w:val="nil"/>
              <w:bottom w:val="single" w:sz="4" w:space="0" w:color="auto"/>
              <w:right w:val="single" w:sz="4" w:space="0" w:color="auto"/>
            </w:tcBorders>
            <w:shd w:val="clear" w:color="auto" w:fill="auto"/>
            <w:vAlign w:val="center"/>
          </w:tcPr>
          <w:p w14:paraId="2E72FFDD" w14:textId="77777777" w:rsidR="00D86278" w:rsidRPr="00D86278" w:rsidRDefault="00D86278" w:rsidP="00D86278">
            <w:pPr>
              <w:spacing w:after="0" w:line="240" w:lineRule="auto"/>
              <w:jc w:val="center"/>
              <w:rPr>
                <w:rFonts w:ascii="Times New Roman" w:eastAsia="Times New Roman" w:hAnsi="Times New Roman" w:cs="Times New Roman"/>
                <w:b/>
                <w:bCs/>
                <w:i/>
                <w:iCs/>
                <w:color w:val="0000FF"/>
                <w:sz w:val="20"/>
                <w:szCs w:val="20"/>
                <w:lang w:eastAsia="lv-LV"/>
              </w:rPr>
            </w:pPr>
          </w:p>
        </w:tc>
        <w:tc>
          <w:tcPr>
            <w:tcW w:w="295" w:type="dxa"/>
            <w:tcBorders>
              <w:top w:val="nil"/>
              <w:left w:val="nil"/>
              <w:bottom w:val="nil"/>
              <w:right w:val="nil"/>
            </w:tcBorders>
            <w:shd w:val="clear" w:color="auto" w:fill="auto"/>
            <w:noWrap/>
            <w:vAlign w:val="bottom"/>
          </w:tcPr>
          <w:p w14:paraId="0CCE8074" w14:textId="77777777"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p>
        </w:tc>
        <w:tc>
          <w:tcPr>
            <w:tcW w:w="239" w:type="dxa"/>
            <w:tcBorders>
              <w:top w:val="nil"/>
              <w:left w:val="nil"/>
              <w:bottom w:val="nil"/>
              <w:right w:val="nil"/>
            </w:tcBorders>
            <w:shd w:val="clear" w:color="auto" w:fill="auto"/>
            <w:noWrap/>
            <w:vAlign w:val="bottom"/>
          </w:tcPr>
          <w:p w14:paraId="69229A56" w14:textId="77777777"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p>
        </w:tc>
      </w:tr>
      <w:tr w:rsidR="00D86278" w:rsidRPr="00D86278" w14:paraId="666B5A88" w14:textId="77777777" w:rsidTr="00C01448">
        <w:trPr>
          <w:trHeight w:val="585"/>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44A7BB0A" w14:textId="77777777" w:rsidR="00D86278" w:rsidRPr="00D86278" w:rsidRDefault="00D86278" w:rsidP="00D86278">
            <w:pPr>
              <w:spacing w:after="0" w:line="240" w:lineRule="auto"/>
              <w:rPr>
                <w:rFonts w:ascii="Times New Roman" w:eastAsia="Times New Roman" w:hAnsi="Times New Roman" w:cs="Times New Roman"/>
                <w:i/>
                <w:iCs/>
                <w:color w:val="0000FF"/>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14:paraId="71BF5475" w14:textId="77777777" w:rsidR="00D86278" w:rsidRPr="00D86278" w:rsidRDefault="00D86278" w:rsidP="00D86278">
            <w:pPr>
              <w:spacing w:after="0" w:line="240" w:lineRule="auto"/>
              <w:jc w:val="center"/>
              <w:rPr>
                <w:rFonts w:ascii="Times New Roman" w:eastAsia="Times New Roman" w:hAnsi="Times New Roman" w:cs="Times New Roman"/>
                <w:i/>
                <w:iCs/>
                <w:color w:val="0000FF"/>
                <w:sz w:val="20"/>
                <w:szCs w:val="20"/>
                <w:lang w:eastAsia="lv-LV"/>
              </w:rPr>
            </w:pPr>
          </w:p>
        </w:tc>
        <w:tc>
          <w:tcPr>
            <w:tcW w:w="2270" w:type="dxa"/>
            <w:gridSpan w:val="2"/>
            <w:tcBorders>
              <w:top w:val="nil"/>
              <w:left w:val="nil"/>
              <w:bottom w:val="single" w:sz="4" w:space="0" w:color="auto"/>
              <w:right w:val="single" w:sz="4" w:space="0" w:color="auto"/>
            </w:tcBorders>
            <w:shd w:val="clear" w:color="auto" w:fill="auto"/>
            <w:vAlign w:val="center"/>
          </w:tcPr>
          <w:p w14:paraId="541806F0" w14:textId="77777777" w:rsidR="00D86278" w:rsidRPr="00D86278" w:rsidRDefault="00D86278" w:rsidP="00D86278">
            <w:pPr>
              <w:spacing w:after="0" w:line="240" w:lineRule="auto"/>
              <w:jc w:val="center"/>
              <w:rPr>
                <w:rFonts w:ascii="Times New Roman" w:eastAsia="Times New Roman" w:hAnsi="Times New Roman" w:cs="Times New Roman"/>
                <w:i/>
                <w:iCs/>
                <w:color w:val="0000FF"/>
                <w:sz w:val="20"/>
                <w:szCs w:val="20"/>
                <w:lang w:eastAsia="lv-LV"/>
              </w:rPr>
            </w:pPr>
          </w:p>
        </w:tc>
        <w:tc>
          <w:tcPr>
            <w:tcW w:w="1843" w:type="dxa"/>
            <w:gridSpan w:val="2"/>
            <w:tcBorders>
              <w:top w:val="nil"/>
              <w:left w:val="nil"/>
              <w:bottom w:val="single" w:sz="4" w:space="0" w:color="auto"/>
              <w:right w:val="single" w:sz="4" w:space="0" w:color="auto"/>
            </w:tcBorders>
            <w:shd w:val="clear" w:color="auto" w:fill="auto"/>
            <w:vAlign w:val="center"/>
          </w:tcPr>
          <w:p w14:paraId="38CEF789" w14:textId="77777777" w:rsidR="00D86278" w:rsidRPr="00D86278" w:rsidRDefault="00D86278" w:rsidP="00D86278">
            <w:pPr>
              <w:spacing w:after="0" w:line="240" w:lineRule="auto"/>
              <w:jc w:val="center"/>
              <w:rPr>
                <w:rFonts w:ascii="Times New Roman" w:eastAsia="Times New Roman" w:hAnsi="Times New Roman" w:cs="Times New Roman"/>
                <w:i/>
                <w:iCs/>
                <w:color w:val="0000FF"/>
                <w:sz w:val="20"/>
                <w:szCs w:val="20"/>
                <w:lang w:eastAsia="lv-LV"/>
              </w:rPr>
            </w:pPr>
          </w:p>
        </w:tc>
        <w:tc>
          <w:tcPr>
            <w:tcW w:w="295" w:type="dxa"/>
            <w:tcBorders>
              <w:top w:val="nil"/>
              <w:left w:val="nil"/>
              <w:bottom w:val="nil"/>
              <w:right w:val="nil"/>
            </w:tcBorders>
            <w:shd w:val="clear" w:color="auto" w:fill="auto"/>
            <w:noWrap/>
            <w:vAlign w:val="bottom"/>
          </w:tcPr>
          <w:p w14:paraId="76FB0E25" w14:textId="77777777"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p>
        </w:tc>
        <w:tc>
          <w:tcPr>
            <w:tcW w:w="239" w:type="dxa"/>
            <w:tcBorders>
              <w:top w:val="nil"/>
              <w:left w:val="nil"/>
              <w:bottom w:val="nil"/>
              <w:right w:val="nil"/>
            </w:tcBorders>
            <w:shd w:val="clear" w:color="auto" w:fill="auto"/>
            <w:noWrap/>
            <w:vAlign w:val="bottom"/>
          </w:tcPr>
          <w:p w14:paraId="185A974E" w14:textId="77777777"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p>
        </w:tc>
      </w:tr>
      <w:tr w:rsidR="00D86278" w:rsidRPr="00D86278" w14:paraId="0DC67205" w14:textId="77777777" w:rsidTr="00C01448">
        <w:trPr>
          <w:trHeight w:val="780"/>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3F7D1362" w14:textId="77777777" w:rsidR="00D86278" w:rsidRPr="00D86278" w:rsidRDefault="00D86278" w:rsidP="00D86278">
            <w:pPr>
              <w:spacing w:after="0" w:line="240" w:lineRule="auto"/>
              <w:rPr>
                <w:rFonts w:ascii="Times New Roman" w:eastAsia="Times New Roman" w:hAnsi="Times New Roman" w:cs="Times New Roman"/>
                <w:i/>
                <w:iCs/>
                <w:color w:val="0000FF"/>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14:paraId="3C5D79BB" w14:textId="77777777" w:rsidR="00D86278" w:rsidRPr="00D86278" w:rsidRDefault="00D86278" w:rsidP="00D86278">
            <w:pPr>
              <w:spacing w:after="0" w:line="240" w:lineRule="auto"/>
              <w:jc w:val="center"/>
              <w:rPr>
                <w:rFonts w:ascii="Times New Roman" w:eastAsia="Times New Roman" w:hAnsi="Times New Roman" w:cs="Times New Roman"/>
                <w:i/>
                <w:iCs/>
                <w:color w:val="0000FF"/>
                <w:sz w:val="20"/>
                <w:szCs w:val="20"/>
                <w:lang w:eastAsia="lv-LV"/>
              </w:rPr>
            </w:pPr>
          </w:p>
        </w:tc>
        <w:tc>
          <w:tcPr>
            <w:tcW w:w="2270" w:type="dxa"/>
            <w:gridSpan w:val="2"/>
            <w:tcBorders>
              <w:top w:val="nil"/>
              <w:left w:val="nil"/>
              <w:bottom w:val="single" w:sz="4" w:space="0" w:color="auto"/>
              <w:right w:val="single" w:sz="4" w:space="0" w:color="auto"/>
            </w:tcBorders>
            <w:shd w:val="clear" w:color="auto" w:fill="auto"/>
            <w:vAlign w:val="center"/>
          </w:tcPr>
          <w:p w14:paraId="6913E0AF" w14:textId="77777777" w:rsidR="00D86278" w:rsidRPr="00D86278" w:rsidRDefault="00D86278" w:rsidP="00D86278">
            <w:pPr>
              <w:spacing w:after="0" w:line="240" w:lineRule="auto"/>
              <w:jc w:val="center"/>
              <w:rPr>
                <w:rFonts w:ascii="Times New Roman" w:eastAsia="Times New Roman" w:hAnsi="Times New Roman" w:cs="Times New Roman"/>
                <w:i/>
                <w:iCs/>
                <w:color w:val="0000FF"/>
                <w:sz w:val="20"/>
                <w:szCs w:val="20"/>
                <w:lang w:eastAsia="lv-LV"/>
              </w:rPr>
            </w:pPr>
          </w:p>
        </w:tc>
        <w:tc>
          <w:tcPr>
            <w:tcW w:w="1843" w:type="dxa"/>
            <w:gridSpan w:val="2"/>
            <w:tcBorders>
              <w:top w:val="nil"/>
              <w:left w:val="nil"/>
              <w:bottom w:val="single" w:sz="4" w:space="0" w:color="auto"/>
              <w:right w:val="single" w:sz="4" w:space="0" w:color="auto"/>
            </w:tcBorders>
            <w:shd w:val="clear" w:color="auto" w:fill="auto"/>
            <w:vAlign w:val="center"/>
          </w:tcPr>
          <w:p w14:paraId="3A9F8D0A" w14:textId="77777777" w:rsidR="00D86278" w:rsidRPr="00D86278" w:rsidRDefault="00D86278" w:rsidP="00D86278">
            <w:pPr>
              <w:spacing w:after="0" w:line="240" w:lineRule="auto"/>
              <w:jc w:val="center"/>
              <w:rPr>
                <w:rFonts w:ascii="Times New Roman" w:eastAsia="Times New Roman" w:hAnsi="Times New Roman" w:cs="Times New Roman"/>
                <w:i/>
                <w:iCs/>
                <w:color w:val="0000FF"/>
                <w:sz w:val="20"/>
                <w:szCs w:val="20"/>
                <w:lang w:eastAsia="lv-LV"/>
              </w:rPr>
            </w:pPr>
            <w:r w:rsidRPr="00D86278">
              <w:rPr>
                <w:rFonts w:ascii="Times New Roman" w:eastAsia="Times New Roman" w:hAnsi="Times New Roman" w:cs="Times New Roman"/>
                <w:i/>
                <w:iCs/>
                <w:color w:val="0000FF"/>
                <w:sz w:val="20"/>
                <w:szCs w:val="20"/>
                <w:lang w:eastAsia="lv-LV"/>
              </w:rPr>
              <w:t> </w:t>
            </w:r>
          </w:p>
        </w:tc>
        <w:tc>
          <w:tcPr>
            <w:tcW w:w="295" w:type="dxa"/>
            <w:tcBorders>
              <w:top w:val="nil"/>
              <w:left w:val="nil"/>
              <w:bottom w:val="nil"/>
              <w:right w:val="nil"/>
            </w:tcBorders>
            <w:shd w:val="clear" w:color="auto" w:fill="auto"/>
            <w:noWrap/>
            <w:vAlign w:val="bottom"/>
          </w:tcPr>
          <w:p w14:paraId="15F28EF4" w14:textId="77777777"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p>
        </w:tc>
        <w:tc>
          <w:tcPr>
            <w:tcW w:w="239" w:type="dxa"/>
            <w:tcBorders>
              <w:top w:val="nil"/>
              <w:left w:val="nil"/>
              <w:bottom w:val="nil"/>
              <w:right w:val="nil"/>
            </w:tcBorders>
            <w:shd w:val="clear" w:color="auto" w:fill="auto"/>
            <w:noWrap/>
            <w:vAlign w:val="bottom"/>
          </w:tcPr>
          <w:p w14:paraId="1562E3B6" w14:textId="77777777"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p>
        </w:tc>
      </w:tr>
      <w:tr w:rsidR="00D86278" w:rsidRPr="00D86278" w14:paraId="6E202769" w14:textId="77777777" w:rsidTr="00C01448">
        <w:trPr>
          <w:trHeight w:val="315"/>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110E670" w14:textId="77777777" w:rsidR="00D86278" w:rsidRPr="00D86278" w:rsidRDefault="00D86278" w:rsidP="00D86278">
            <w:pPr>
              <w:spacing w:after="0" w:line="240" w:lineRule="auto"/>
              <w:jc w:val="center"/>
              <w:rPr>
                <w:rFonts w:ascii="Times New Roman" w:eastAsia="Times New Roman" w:hAnsi="Times New Roman" w:cs="Times New Roman"/>
                <w:b/>
                <w:bCs/>
                <w:color w:val="0070C0"/>
                <w:sz w:val="24"/>
                <w:szCs w:val="24"/>
                <w:lang w:eastAsia="lv-LV"/>
              </w:rPr>
            </w:pPr>
          </w:p>
        </w:tc>
        <w:tc>
          <w:tcPr>
            <w:tcW w:w="1985" w:type="dxa"/>
            <w:gridSpan w:val="2"/>
            <w:tcBorders>
              <w:top w:val="nil"/>
              <w:left w:val="nil"/>
              <w:bottom w:val="single" w:sz="4" w:space="0" w:color="auto"/>
              <w:right w:val="single" w:sz="4" w:space="0" w:color="auto"/>
            </w:tcBorders>
            <w:shd w:val="clear" w:color="000000" w:fill="595959"/>
            <w:vAlign w:val="center"/>
          </w:tcPr>
          <w:p w14:paraId="50650824" w14:textId="77777777" w:rsidR="00D86278" w:rsidRPr="00D86278" w:rsidRDefault="00D86278" w:rsidP="00D86278">
            <w:pPr>
              <w:spacing w:after="0" w:line="240" w:lineRule="auto"/>
              <w:jc w:val="center"/>
              <w:rPr>
                <w:rFonts w:ascii="Times New Roman" w:eastAsia="Times New Roman" w:hAnsi="Times New Roman" w:cs="Times New Roman"/>
                <w:i/>
                <w:iCs/>
                <w:color w:val="0070C0"/>
                <w:sz w:val="24"/>
                <w:szCs w:val="24"/>
                <w:lang w:eastAsia="lv-LV"/>
              </w:rPr>
            </w:pPr>
            <w:r w:rsidRPr="00D86278">
              <w:rPr>
                <w:rFonts w:ascii="Times New Roman" w:eastAsia="Times New Roman" w:hAnsi="Times New Roman" w:cs="Times New Roman"/>
                <w:i/>
                <w:iCs/>
                <w:color w:val="0070C0"/>
                <w:sz w:val="24"/>
                <w:szCs w:val="24"/>
                <w:lang w:eastAsia="lv-LV"/>
              </w:rPr>
              <w:t> </w:t>
            </w:r>
          </w:p>
        </w:tc>
        <w:tc>
          <w:tcPr>
            <w:tcW w:w="2270" w:type="dxa"/>
            <w:gridSpan w:val="2"/>
            <w:tcBorders>
              <w:top w:val="nil"/>
              <w:left w:val="nil"/>
              <w:bottom w:val="single" w:sz="4" w:space="0" w:color="auto"/>
              <w:right w:val="single" w:sz="4" w:space="0" w:color="auto"/>
            </w:tcBorders>
            <w:shd w:val="clear" w:color="auto" w:fill="auto"/>
            <w:vAlign w:val="center"/>
          </w:tcPr>
          <w:p w14:paraId="4EF6226C" w14:textId="77777777" w:rsidR="00D86278" w:rsidRPr="00D86278" w:rsidRDefault="00D86278" w:rsidP="00D86278">
            <w:pPr>
              <w:spacing w:after="0" w:line="240" w:lineRule="auto"/>
              <w:jc w:val="center"/>
              <w:rPr>
                <w:rFonts w:ascii="Times New Roman" w:eastAsia="Times New Roman" w:hAnsi="Times New Roman" w:cs="Times New Roman"/>
                <w:b/>
                <w:bCs/>
                <w:i/>
                <w:iCs/>
                <w:color w:val="0070C0"/>
                <w:sz w:val="20"/>
                <w:szCs w:val="20"/>
                <w:lang w:eastAsia="lv-LV"/>
              </w:rPr>
            </w:pPr>
          </w:p>
        </w:tc>
        <w:tc>
          <w:tcPr>
            <w:tcW w:w="1843" w:type="dxa"/>
            <w:gridSpan w:val="2"/>
            <w:tcBorders>
              <w:top w:val="nil"/>
              <w:left w:val="nil"/>
              <w:bottom w:val="single" w:sz="4" w:space="0" w:color="auto"/>
              <w:right w:val="single" w:sz="4" w:space="0" w:color="auto"/>
            </w:tcBorders>
            <w:shd w:val="clear" w:color="auto" w:fill="auto"/>
            <w:vAlign w:val="center"/>
          </w:tcPr>
          <w:p w14:paraId="53935ECD" w14:textId="77777777" w:rsidR="00D86278" w:rsidRPr="00D86278" w:rsidRDefault="00D86278" w:rsidP="00D86278">
            <w:pPr>
              <w:spacing w:after="0" w:line="240" w:lineRule="auto"/>
              <w:jc w:val="center"/>
              <w:rPr>
                <w:rFonts w:ascii="Times New Roman" w:eastAsia="Times New Roman" w:hAnsi="Times New Roman" w:cs="Times New Roman"/>
                <w:b/>
                <w:bCs/>
                <w:i/>
                <w:iCs/>
                <w:color w:val="0E8021"/>
                <w:sz w:val="20"/>
                <w:szCs w:val="20"/>
                <w:lang w:eastAsia="lv-LV"/>
              </w:rPr>
            </w:pPr>
            <w:r w:rsidRPr="00D86278">
              <w:rPr>
                <w:rFonts w:ascii="Times New Roman" w:eastAsia="Times New Roman" w:hAnsi="Times New Roman" w:cs="Times New Roman"/>
                <w:b/>
                <w:bCs/>
                <w:i/>
                <w:iCs/>
                <w:sz w:val="20"/>
                <w:szCs w:val="20"/>
                <w:lang w:eastAsia="lv-LV"/>
              </w:rPr>
              <w:t>100%</w:t>
            </w:r>
          </w:p>
        </w:tc>
        <w:tc>
          <w:tcPr>
            <w:tcW w:w="295" w:type="dxa"/>
            <w:tcBorders>
              <w:top w:val="nil"/>
              <w:left w:val="nil"/>
              <w:bottom w:val="nil"/>
              <w:right w:val="nil"/>
            </w:tcBorders>
            <w:shd w:val="clear" w:color="auto" w:fill="auto"/>
            <w:noWrap/>
            <w:vAlign w:val="bottom"/>
          </w:tcPr>
          <w:p w14:paraId="57A8C8F2" w14:textId="77777777"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p>
        </w:tc>
        <w:tc>
          <w:tcPr>
            <w:tcW w:w="239" w:type="dxa"/>
            <w:tcBorders>
              <w:top w:val="nil"/>
              <w:left w:val="nil"/>
              <w:bottom w:val="nil"/>
              <w:right w:val="nil"/>
            </w:tcBorders>
            <w:shd w:val="clear" w:color="auto" w:fill="auto"/>
            <w:noWrap/>
            <w:vAlign w:val="bottom"/>
          </w:tcPr>
          <w:p w14:paraId="0131CA07" w14:textId="77777777"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p>
        </w:tc>
      </w:tr>
      <w:tr w:rsidR="00D86278" w:rsidRPr="00D86278" w14:paraId="2089AD22" w14:textId="77777777" w:rsidTr="00C01448">
        <w:trPr>
          <w:trHeight w:val="300"/>
        </w:trPr>
        <w:tc>
          <w:tcPr>
            <w:tcW w:w="778" w:type="dxa"/>
            <w:tcBorders>
              <w:top w:val="nil"/>
              <w:left w:val="nil"/>
              <w:bottom w:val="nil"/>
              <w:right w:val="nil"/>
            </w:tcBorders>
            <w:shd w:val="clear" w:color="auto" w:fill="auto"/>
            <w:noWrap/>
            <w:vAlign w:val="center"/>
          </w:tcPr>
          <w:p w14:paraId="6294E22D" w14:textId="77777777" w:rsidR="00D86278" w:rsidRPr="00D86278" w:rsidRDefault="00D86278" w:rsidP="00D86278">
            <w:pPr>
              <w:spacing w:after="0" w:line="240" w:lineRule="auto"/>
              <w:rPr>
                <w:rFonts w:ascii="Times New Roman" w:eastAsia="Times New Roman" w:hAnsi="Times New Roman" w:cs="Times New Roman"/>
                <w:color w:val="000000"/>
                <w:lang w:eastAsia="lv-LV"/>
              </w:rPr>
            </w:pPr>
          </w:p>
        </w:tc>
        <w:tc>
          <w:tcPr>
            <w:tcW w:w="2529" w:type="dxa"/>
            <w:tcBorders>
              <w:top w:val="nil"/>
              <w:left w:val="nil"/>
              <w:bottom w:val="nil"/>
              <w:right w:val="nil"/>
            </w:tcBorders>
            <w:shd w:val="clear" w:color="auto" w:fill="auto"/>
            <w:noWrap/>
            <w:vAlign w:val="center"/>
          </w:tcPr>
          <w:p w14:paraId="04B5C778" w14:textId="77777777" w:rsidR="00D86278" w:rsidRDefault="00D86278" w:rsidP="00D86278">
            <w:pPr>
              <w:spacing w:after="0" w:line="240" w:lineRule="auto"/>
              <w:rPr>
                <w:rFonts w:ascii="Times New Roman" w:eastAsia="Times New Roman" w:hAnsi="Times New Roman" w:cs="Times New Roman"/>
                <w:color w:val="000000"/>
                <w:lang w:eastAsia="lv-LV"/>
              </w:rPr>
            </w:pPr>
          </w:p>
          <w:p w14:paraId="4CB20861" w14:textId="77777777" w:rsidR="00A62FC2" w:rsidRDefault="00A62FC2" w:rsidP="00D86278">
            <w:pPr>
              <w:spacing w:after="0" w:line="240" w:lineRule="auto"/>
              <w:rPr>
                <w:rFonts w:ascii="Times New Roman" w:eastAsia="Times New Roman" w:hAnsi="Times New Roman" w:cs="Times New Roman"/>
                <w:color w:val="000000"/>
                <w:lang w:eastAsia="lv-LV"/>
              </w:rPr>
            </w:pPr>
          </w:p>
          <w:p w14:paraId="64F85D82" w14:textId="77777777" w:rsidR="00A62FC2" w:rsidRDefault="00A62FC2" w:rsidP="00D86278">
            <w:pPr>
              <w:spacing w:after="0" w:line="240" w:lineRule="auto"/>
              <w:rPr>
                <w:rFonts w:ascii="Times New Roman" w:eastAsia="Times New Roman" w:hAnsi="Times New Roman" w:cs="Times New Roman"/>
                <w:color w:val="000000"/>
                <w:lang w:eastAsia="lv-LV"/>
              </w:rPr>
            </w:pPr>
          </w:p>
          <w:p w14:paraId="27283020" w14:textId="77777777" w:rsidR="00A62FC2" w:rsidRPr="00D86278" w:rsidRDefault="00A62FC2" w:rsidP="00D86278">
            <w:pPr>
              <w:spacing w:after="0" w:line="240" w:lineRule="auto"/>
              <w:rPr>
                <w:rFonts w:ascii="Times New Roman" w:eastAsia="Times New Roman" w:hAnsi="Times New Roman" w:cs="Times New Roman"/>
                <w:color w:val="000000"/>
                <w:lang w:eastAsia="lv-LV"/>
              </w:rPr>
            </w:pPr>
          </w:p>
        </w:tc>
        <w:tc>
          <w:tcPr>
            <w:tcW w:w="1985" w:type="dxa"/>
            <w:gridSpan w:val="2"/>
            <w:tcBorders>
              <w:top w:val="nil"/>
              <w:left w:val="nil"/>
              <w:bottom w:val="nil"/>
              <w:right w:val="nil"/>
            </w:tcBorders>
            <w:shd w:val="clear" w:color="auto" w:fill="auto"/>
            <w:noWrap/>
            <w:vAlign w:val="bottom"/>
          </w:tcPr>
          <w:p w14:paraId="4BCB04AE" w14:textId="77777777" w:rsidR="00D86278" w:rsidRPr="00D86278" w:rsidRDefault="00D86278" w:rsidP="00D86278">
            <w:pPr>
              <w:spacing w:after="0" w:line="240" w:lineRule="auto"/>
              <w:rPr>
                <w:rFonts w:ascii="Times New Roman" w:eastAsia="Times New Roman" w:hAnsi="Times New Roman" w:cs="Times New Roman"/>
                <w:color w:val="000000"/>
                <w:lang w:eastAsia="lv-LV"/>
              </w:rPr>
            </w:pPr>
          </w:p>
        </w:tc>
        <w:tc>
          <w:tcPr>
            <w:tcW w:w="2270" w:type="dxa"/>
            <w:gridSpan w:val="2"/>
            <w:tcBorders>
              <w:top w:val="nil"/>
              <w:left w:val="nil"/>
              <w:bottom w:val="nil"/>
              <w:right w:val="nil"/>
            </w:tcBorders>
            <w:shd w:val="clear" w:color="auto" w:fill="auto"/>
            <w:noWrap/>
            <w:vAlign w:val="bottom"/>
          </w:tcPr>
          <w:p w14:paraId="467F64DF" w14:textId="77777777" w:rsidR="00D86278" w:rsidRPr="00D86278" w:rsidRDefault="00D86278" w:rsidP="00D86278">
            <w:pPr>
              <w:spacing w:after="0" w:line="240" w:lineRule="auto"/>
              <w:rPr>
                <w:rFonts w:ascii="Times New Roman" w:eastAsia="Times New Roman" w:hAnsi="Times New Roman" w:cs="Times New Roman"/>
                <w:color w:val="000000"/>
                <w:lang w:eastAsia="lv-LV"/>
              </w:rPr>
            </w:pPr>
          </w:p>
        </w:tc>
        <w:tc>
          <w:tcPr>
            <w:tcW w:w="1843" w:type="dxa"/>
            <w:gridSpan w:val="2"/>
            <w:tcBorders>
              <w:top w:val="nil"/>
              <w:left w:val="nil"/>
              <w:bottom w:val="nil"/>
              <w:right w:val="nil"/>
            </w:tcBorders>
            <w:shd w:val="clear" w:color="auto" w:fill="auto"/>
            <w:noWrap/>
            <w:vAlign w:val="bottom"/>
          </w:tcPr>
          <w:p w14:paraId="204D9ACD" w14:textId="77777777" w:rsidR="00D86278" w:rsidRPr="00D86278" w:rsidRDefault="00D86278" w:rsidP="00D86278">
            <w:pPr>
              <w:spacing w:after="0" w:line="240" w:lineRule="auto"/>
              <w:rPr>
                <w:rFonts w:ascii="Times New Roman" w:eastAsia="Times New Roman" w:hAnsi="Times New Roman" w:cs="Times New Roman"/>
                <w:color w:val="000000"/>
                <w:lang w:eastAsia="lv-LV"/>
              </w:rPr>
            </w:pPr>
          </w:p>
        </w:tc>
        <w:tc>
          <w:tcPr>
            <w:tcW w:w="295" w:type="dxa"/>
            <w:tcBorders>
              <w:top w:val="nil"/>
              <w:left w:val="nil"/>
              <w:bottom w:val="nil"/>
              <w:right w:val="nil"/>
            </w:tcBorders>
            <w:shd w:val="clear" w:color="auto" w:fill="auto"/>
            <w:noWrap/>
            <w:vAlign w:val="bottom"/>
          </w:tcPr>
          <w:p w14:paraId="5C387181" w14:textId="77777777" w:rsidR="00D86278" w:rsidRPr="00D86278" w:rsidRDefault="00D86278" w:rsidP="00D86278">
            <w:pPr>
              <w:spacing w:after="0" w:line="240" w:lineRule="auto"/>
              <w:rPr>
                <w:rFonts w:ascii="Times New Roman" w:eastAsia="Times New Roman" w:hAnsi="Times New Roman" w:cs="Times New Roman"/>
                <w:color w:val="000000"/>
                <w:lang w:eastAsia="lv-LV"/>
              </w:rPr>
            </w:pPr>
          </w:p>
        </w:tc>
        <w:tc>
          <w:tcPr>
            <w:tcW w:w="239" w:type="dxa"/>
            <w:tcBorders>
              <w:top w:val="nil"/>
              <w:left w:val="nil"/>
              <w:bottom w:val="nil"/>
              <w:right w:val="nil"/>
            </w:tcBorders>
            <w:shd w:val="clear" w:color="auto" w:fill="auto"/>
            <w:noWrap/>
            <w:vAlign w:val="bottom"/>
          </w:tcPr>
          <w:p w14:paraId="7C674331" w14:textId="77777777" w:rsidR="00D86278" w:rsidRPr="00D86278" w:rsidRDefault="00D86278" w:rsidP="00D86278">
            <w:pPr>
              <w:spacing w:after="0" w:line="240" w:lineRule="auto"/>
              <w:rPr>
                <w:rFonts w:ascii="Times New Roman" w:eastAsia="Times New Roman" w:hAnsi="Times New Roman" w:cs="Times New Roman"/>
                <w:color w:val="000000"/>
                <w:lang w:eastAsia="lv-LV"/>
              </w:rPr>
            </w:pPr>
          </w:p>
        </w:tc>
      </w:tr>
      <w:tr w:rsidR="00D86278" w:rsidRPr="00D86278" w14:paraId="5D826D55" w14:textId="77777777" w:rsidTr="00C01448">
        <w:trPr>
          <w:gridAfter w:val="2"/>
          <w:wAfter w:w="534" w:type="dxa"/>
          <w:trHeight w:val="435"/>
        </w:trPr>
        <w:tc>
          <w:tcPr>
            <w:tcW w:w="9405"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5CC3AE6B" w14:textId="77777777" w:rsidR="00D86278" w:rsidRPr="00D86278" w:rsidRDefault="00D86278" w:rsidP="00D86278">
            <w:pPr>
              <w:spacing w:after="0" w:line="240" w:lineRule="auto"/>
              <w:rPr>
                <w:rFonts w:ascii="Times New Roman" w:eastAsia="Times New Roman" w:hAnsi="Times New Roman" w:cs="Times New Roman"/>
                <w:b/>
                <w:bCs/>
                <w:color w:val="000000"/>
                <w:sz w:val="24"/>
                <w:szCs w:val="24"/>
                <w:lang w:eastAsia="lv-LV"/>
              </w:rPr>
            </w:pPr>
            <w:r w:rsidRPr="00D86278">
              <w:rPr>
                <w:rFonts w:ascii="Times New Roman" w:eastAsia="Times New Roman" w:hAnsi="Times New Roman" w:cs="Times New Roman"/>
                <w:b/>
                <w:bCs/>
                <w:color w:val="000000"/>
                <w:sz w:val="24"/>
                <w:szCs w:val="24"/>
                <w:lang w:eastAsia="lv-LV"/>
              </w:rPr>
              <w:lastRenderedPageBreak/>
              <w:t>3. Ekonomiskās analīzes galvenie rādītāji saskaņā ar IIA dokumentu</w:t>
            </w:r>
          </w:p>
          <w:p w14:paraId="5A071A22" w14:textId="77777777" w:rsidR="00D86278" w:rsidRPr="00D86278" w:rsidRDefault="00D86278" w:rsidP="00D86278">
            <w:pPr>
              <w:spacing w:after="0" w:line="240" w:lineRule="auto"/>
              <w:rPr>
                <w:rFonts w:ascii="Times New Roman" w:eastAsia="Times New Roman" w:hAnsi="Times New Roman" w:cs="Times New Roman"/>
                <w:b/>
                <w:bCs/>
                <w:color w:val="000000"/>
                <w:sz w:val="24"/>
                <w:szCs w:val="24"/>
                <w:lang w:eastAsia="lv-LV"/>
              </w:rPr>
            </w:pPr>
            <w:r w:rsidRPr="00D86278">
              <w:rPr>
                <w:rFonts w:ascii="Times New Roman" w:eastAsia="Times New Roman" w:hAnsi="Times New Roman" w:cs="Times New Roman"/>
                <w:b/>
                <w:bCs/>
                <w:color w:val="000000"/>
                <w:sz w:val="24"/>
                <w:szCs w:val="24"/>
                <w:lang w:eastAsia="lv-LV"/>
              </w:rPr>
              <w:t> </w:t>
            </w:r>
          </w:p>
        </w:tc>
      </w:tr>
      <w:tr w:rsidR="00D86278" w:rsidRPr="00D86278" w14:paraId="03A143D3" w14:textId="77777777" w:rsidTr="00C01448">
        <w:trPr>
          <w:trHeight w:val="300"/>
        </w:trPr>
        <w:tc>
          <w:tcPr>
            <w:tcW w:w="3826" w:type="dxa"/>
            <w:gridSpan w:val="3"/>
            <w:vMerge w:val="restart"/>
            <w:tcBorders>
              <w:top w:val="nil"/>
              <w:left w:val="single" w:sz="4" w:space="0" w:color="auto"/>
              <w:bottom w:val="nil"/>
              <w:right w:val="single" w:sz="4" w:space="0" w:color="auto"/>
            </w:tcBorders>
            <w:shd w:val="clear" w:color="000000" w:fill="D9D9D9"/>
            <w:vAlign w:val="center"/>
          </w:tcPr>
          <w:p w14:paraId="6FA92DB1" w14:textId="77777777" w:rsidR="00D86278" w:rsidRPr="00D86278" w:rsidRDefault="00D86278" w:rsidP="00D86278">
            <w:pPr>
              <w:spacing w:after="0" w:line="240" w:lineRule="auto"/>
              <w:jc w:val="center"/>
              <w:rPr>
                <w:rFonts w:ascii="Times New Roman" w:eastAsia="Times New Roman" w:hAnsi="Times New Roman" w:cs="Times New Roman"/>
                <w:b/>
                <w:bCs/>
                <w:color w:val="000000"/>
                <w:lang w:eastAsia="lv-LV"/>
              </w:rPr>
            </w:pPr>
            <w:r w:rsidRPr="00D86278">
              <w:rPr>
                <w:rFonts w:ascii="Times New Roman" w:eastAsia="Times New Roman" w:hAnsi="Times New Roman" w:cs="Times New Roman"/>
                <w:b/>
                <w:bCs/>
                <w:color w:val="000000"/>
                <w:lang w:eastAsia="lv-LV"/>
              </w:rPr>
              <w:t>Galvenie parametri un rādītāji</w:t>
            </w:r>
          </w:p>
        </w:tc>
        <w:tc>
          <w:tcPr>
            <w:tcW w:w="1660" w:type="dxa"/>
            <w:gridSpan w:val="2"/>
            <w:vMerge w:val="restart"/>
            <w:tcBorders>
              <w:top w:val="nil"/>
              <w:left w:val="single" w:sz="4" w:space="0" w:color="auto"/>
              <w:bottom w:val="nil"/>
              <w:right w:val="single" w:sz="4" w:space="0" w:color="auto"/>
            </w:tcBorders>
            <w:shd w:val="clear" w:color="000000" w:fill="D9D9D9"/>
            <w:vAlign w:val="center"/>
          </w:tcPr>
          <w:p w14:paraId="484ADB02" w14:textId="77777777" w:rsidR="00D86278" w:rsidRPr="00D86278" w:rsidRDefault="00D86278" w:rsidP="00D86278">
            <w:pPr>
              <w:spacing w:after="0" w:line="240" w:lineRule="auto"/>
              <w:jc w:val="center"/>
              <w:rPr>
                <w:rFonts w:ascii="Times New Roman" w:eastAsia="Times New Roman" w:hAnsi="Times New Roman" w:cs="Times New Roman"/>
                <w:b/>
                <w:bCs/>
                <w:color w:val="000000"/>
                <w:lang w:eastAsia="lv-LV"/>
              </w:rPr>
            </w:pPr>
            <w:r w:rsidRPr="00D86278">
              <w:rPr>
                <w:rFonts w:ascii="Times New Roman" w:eastAsia="Times New Roman" w:hAnsi="Times New Roman" w:cs="Times New Roman"/>
                <w:b/>
                <w:bCs/>
                <w:color w:val="000000"/>
                <w:lang w:eastAsia="lv-LV"/>
              </w:rPr>
              <w:t>Vērtība</w:t>
            </w:r>
          </w:p>
        </w:tc>
        <w:tc>
          <w:tcPr>
            <w:tcW w:w="3919" w:type="dxa"/>
            <w:gridSpan w:val="3"/>
            <w:vMerge w:val="restart"/>
            <w:tcBorders>
              <w:top w:val="single" w:sz="4" w:space="0" w:color="auto"/>
              <w:left w:val="single" w:sz="4" w:space="0" w:color="auto"/>
              <w:bottom w:val="single" w:sz="4" w:space="0" w:color="000000"/>
              <w:right w:val="single" w:sz="4" w:space="0" w:color="000000"/>
            </w:tcBorders>
            <w:shd w:val="clear" w:color="000000" w:fill="D9D9D9"/>
            <w:vAlign w:val="center"/>
          </w:tcPr>
          <w:p w14:paraId="7AC0B15E" w14:textId="77777777" w:rsidR="00D86278" w:rsidRPr="00D86278" w:rsidRDefault="00D86278" w:rsidP="00D86278">
            <w:pPr>
              <w:spacing w:after="0" w:line="240" w:lineRule="auto"/>
              <w:jc w:val="center"/>
              <w:rPr>
                <w:rFonts w:ascii="Times New Roman" w:eastAsia="Times New Roman" w:hAnsi="Times New Roman" w:cs="Times New Roman"/>
                <w:b/>
                <w:bCs/>
                <w:color w:val="000000"/>
                <w:lang w:eastAsia="lv-LV"/>
              </w:rPr>
            </w:pPr>
            <w:r w:rsidRPr="00D86278">
              <w:rPr>
                <w:rFonts w:ascii="Times New Roman" w:eastAsia="Times New Roman" w:hAnsi="Times New Roman" w:cs="Times New Roman"/>
                <w:b/>
                <w:bCs/>
                <w:color w:val="000000"/>
                <w:lang w:eastAsia="lv-LV"/>
              </w:rPr>
              <w:t xml:space="preserve">Atsauce uz IIA dokumentu </w:t>
            </w:r>
          </w:p>
        </w:tc>
        <w:tc>
          <w:tcPr>
            <w:tcW w:w="295" w:type="dxa"/>
            <w:tcBorders>
              <w:top w:val="nil"/>
              <w:left w:val="nil"/>
              <w:bottom w:val="nil"/>
              <w:right w:val="nil"/>
            </w:tcBorders>
            <w:shd w:val="clear" w:color="auto" w:fill="auto"/>
            <w:noWrap/>
            <w:vAlign w:val="bottom"/>
          </w:tcPr>
          <w:p w14:paraId="4D615497" w14:textId="77777777"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p>
        </w:tc>
        <w:tc>
          <w:tcPr>
            <w:tcW w:w="239" w:type="dxa"/>
            <w:tcBorders>
              <w:top w:val="nil"/>
              <w:left w:val="nil"/>
              <w:bottom w:val="nil"/>
              <w:right w:val="nil"/>
            </w:tcBorders>
            <w:shd w:val="clear" w:color="auto" w:fill="auto"/>
            <w:noWrap/>
            <w:vAlign w:val="bottom"/>
          </w:tcPr>
          <w:p w14:paraId="29F6FEFF" w14:textId="77777777"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p>
        </w:tc>
      </w:tr>
      <w:tr w:rsidR="00D86278" w:rsidRPr="00D86278" w14:paraId="79511D96" w14:textId="77777777" w:rsidTr="00C01448">
        <w:trPr>
          <w:trHeight w:val="315"/>
        </w:trPr>
        <w:tc>
          <w:tcPr>
            <w:tcW w:w="3826" w:type="dxa"/>
            <w:gridSpan w:val="3"/>
            <w:vMerge/>
            <w:tcBorders>
              <w:top w:val="nil"/>
              <w:left w:val="single" w:sz="4" w:space="0" w:color="auto"/>
              <w:bottom w:val="nil"/>
              <w:right w:val="single" w:sz="4" w:space="0" w:color="auto"/>
            </w:tcBorders>
            <w:vAlign w:val="center"/>
          </w:tcPr>
          <w:p w14:paraId="5CB39831" w14:textId="77777777" w:rsidR="00D86278" w:rsidRPr="00D86278" w:rsidRDefault="00D86278" w:rsidP="00D86278">
            <w:pPr>
              <w:spacing w:after="0" w:line="240" w:lineRule="auto"/>
              <w:rPr>
                <w:rFonts w:ascii="Times New Roman" w:eastAsia="Times New Roman" w:hAnsi="Times New Roman" w:cs="Times New Roman"/>
                <w:b/>
                <w:bCs/>
                <w:color w:val="000000"/>
                <w:sz w:val="24"/>
                <w:szCs w:val="24"/>
                <w:lang w:eastAsia="lv-LV"/>
              </w:rPr>
            </w:pPr>
          </w:p>
        </w:tc>
        <w:tc>
          <w:tcPr>
            <w:tcW w:w="1660" w:type="dxa"/>
            <w:gridSpan w:val="2"/>
            <w:vMerge/>
            <w:tcBorders>
              <w:top w:val="nil"/>
              <w:left w:val="single" w:sz="4" w:space="0" w:color="auto"/>
              <w:bottom w:val="nil"/>
              <w:right w:val="single" w:sz="4" w:space="0" w:color="auto"/>
            </w:tcBorders>
            <w:vAlign w:val="center"/>
          </w:tcPr>
          <w:p w14:paraId="70E285E3" w14:textId="77777777" w:rsidR="00D86278" w:rsidRPr="00D86278" w:rsidRDefault="00D86278" w:rsidP="00D86278">
            <w:pPr>
              <w:spacing w:after="0" w:line="240" w:lineRule="auto"/>
              <w:rPr>
                <w:rFonts w:ascii="Times New Roman" w:eastAsia="Times New Roman" w:hAnsi="Times New Roman" w:cs="Times New Roman"/>
                <w:b/>
                <w:bCs/>
                <w:color w:val="000000"/>
                <w:sz w:val="24"/>
                <w:szCs w:val="24"/>
                <w:lang w:eastAsia="lv-LV"/>
              </w:rPr>
            </w:pPr>
          </w:p>
        </w:tc>
        <w:tc>
          <w:tcPr>
            <w:tcW w:w="3919" w:type="dxa"/>
            <w:gridSpan w:val="3"/>
            <w:vMerge/>
            <w:tcBorders>
              <w:top w:val="single" w:sz="4" w:space="0" w:color="auto"/>
              <w:left w:val="single" w:sz="4" w:space="0" w:color="auto"/>
              <w:bottom w:val="single" w:sz="4" w:space="0" w:color="000000"/>
              <w:right w:val="single" w:sz="4" w:space="0" w:color="000000"/>
            </w:tcBorders>
            <w:vAlign w:val="center"/>
          </w:tcPr>
          <w:p w14:paraId="3D37397F" w14:textId="77777777" w:rsidR="00D86278" w:rsidRPr="00D86278" w:rsidRDefault="00D86278" w:rsidP="00D86278">
            <w:pPr>
              <w:spacing w:after="0" w:line="240" w:lineRule="auto"/>
              <w:rPr>
                <w:rFonts w:ascii="Times New Roman" w:eastAsia="Times New Roman" w:hAnsi="Times New Roman" w:cs="Times New Roman"/>
                <w:b/>
                <w:bCs/>
                <w:color w:val="000000"/>
                <w:sz w:val="24"/>
                <w:szCs w:val="24"/>
                <w:lang w:eastAsia="lv-LV"/>
              </w:rPr>
            </w:pPr>
          </w:p>
        </w:tc>
        <w:tc>
          <w:tcPr>
            <w:tcW w:w="295" w:type="dxa"/>
            <w:tcBorders>
              <w:top w:val="nil"/>
              <w:left w:val="nil"/>
              <w:bottom w:val="nil"/>
              <w:right w:val="nil"/>
            </w:tcBorders>
            <w:shd w:val="clear" w:color="auto" w:fill="auto"/>
            <w:noWrap/>
            <w:vAlign w:val="bottom"/>
          </w:tcPr>
          <w:p w14:paraId="0AA5837F" w14:textId="77777777"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p>
        </w:tc>
        <w:tc>
          <w:tcPr>
            <w:tcW w:w="239" w:type="dxa"/>
            <w:tcBorders>
              <w:top w:val="nil"/>
              <w:left w:val="nil"/>
              <w:bottom w:val="nil"/>
              <w:right w:val="nil"/>
            </w:tcBorders>
            <w:shd w:val="clear" w:color="auto" w:fill="auto"/>
            <w:noWrap/>
            <w:vAlign w:val="bottom"/>
          </w:tcPr>
          <w:p w14:paraId="0AB2681F" w14:textId="77777777"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p>
        </w:tc>
      </w:tr>
      <w:tr w:rsidR="00D86278" w:rsidRPr="00D86278" w14:paraId="02286ADD" w14:textId="77777777" w:rsidTr="00C01448">
        <w:trPr>
          <w:gridAfter w:val="2"/>
          <w:wAfter w:w="534" w:type="dxa"/>
          <w:trHeight w:val="1125"/>
        </w:trPr>
        <w:tc>
          <w:tcPr>
            <w:tcW w:w="9405" w:type="dxa"/>
            <w:gridSpan w:val="8"/>
            <w:tcBorders>
              <w:top w:val="single" w:sz="4" w:space="0" w:color="auto"/>
              <w:left w:val="single" w:sz="4" w:space="0" w:color="auto"/>
              <w:bottom w:val="nil"/>
              <w:right w:val="single" w:sz="4" w:space="0" w:color="000000"/>
            </w:tcBorders>
            <w:shd w:val="clear" w:color="auto" w:fill="auto"/>
            <w:vAlign w:val="center"/>
          </w:tcPr>
          <w:p w14:paraId="37E909C4" w14:textId="77777777" w:rsidR="00D86278" w:rsidRPr="00D86278" w:rsidRDefault="00D86278" w:rsidP="00D86278">
            <w:pPr>
              <w:spacing w:after="0" w:line="240" w:lineRule="auto"/>
              <w:jc w:val="both"/>
              <w:rPr>
                <w:rFonts w:ascii="Times New Roman" w:eastAsia="Times New Roman" w:hAnsi="Times New Roman" w:cs="Times New Roman"/>
                <w:i/>
                <w:iCs/>
                <w:color w:val="0000FF"/>
                <w:sz w:val="20"/>
                <w:szCs w:val="20"/>
                <w:lang w:eastAsia="lv-LV"/>
              </w:rPr>
            </w:pPr>
          </w:p>
        </w:tc>
      </w:tr>
      <w:tr w:rsidR="00D86278" w:rsidRPr="00D86278" w14:paraId="6778BE80" w14:textId="77777777" w:rsidTr="00D86278">
        <w:trPr>
          <w:gridAfter w:val="2"/>
          <w:wAfter w:w="534" w:type="dxa"/>
          <w:trHeight w:val="80"/>
        </w:trPr>
        <w:tc>
          <w:tcPr>
            <w:tcW w:w="9405" w:type="dxa"/>
            <w:gridSpan w:val="8"/>
            <w:tcBorders>
              <w:top w:val="nil"/>
              <w:left w:val="single" w:sz="4" w:space="0" w:color="auto"/>
              <w:bottom w:val="single" w:sz="4" w:space="0" w:color="auto"/>
              <w:right w:val="single" w:sz="4" w:space="0" w:color="000000"/>
            </w:tcBorders>
            <w:shd w:val="clear" w:color="auto" w:fill="auto"/>
            <w:vAlign w:val="center"/>
          </w:tcPr>
          <w:p w14:paraId="63985EC6" w14:textId="77777777" w:rsidR="00D86278" w:rsidRPr="00D86278" w:rsidRDefault="00D86278" w:rsidP="00D86278">
            <w:pPr>
              <w:spacing w:after="0" w:line="240" w:lineRule="auto"/>
              <w:jc w:val="both"/>
              <w:rPr>
                <w:rFonts w:ascii="Times New Roman" w:eastAsia="Times New Roman" w:hAnsi="Times New Roman" w:cs="Times New Roman"/>
                <w:i/>
                <w:iCs/>
                <w:color w:val="0000FF"/>
                <w:sz w:val="20"/>
                <w:szCs w:val="20"/>
                <w:lang w:eastAsia="lv-LV"/>
              </w:rPr>
            </w:pPr>
          </w:p>
        </w:tc>
      </w:tr>
      <w:tr w:rsidR="00D86278" w:rsidRPr="00D86278" w14:paraId="106AC161" w14:textId="77777777" w:rsidTr="00C01448">
        <w:trPr>
          <w:trHeight w:val="840"/>
        </w:trPr>
        <w:tc>
          <w:tcPr>
            <w:tcW w:w="3826" w:type="dxa"/>
            <w:gridSpan w:val="3"/>
            <w:tcBorders>
              <w:top w:val="nil"/>
              <w:left w:val="single" w:sz="4" w:space="0" w:color="auto"/>
              <w:bottom w:val="nil"/>
              <w:right w:val="single" w:sz="4" w:space="0" w:color="auto"/>
            </w:tcBorders>
            <w:shd w:val="clear" w:color="auto" w:fill="auto"/>
            <w:vAlign w:val="center"/>
          </w:tcPr>
          <w:p w14:paraId="1E312CEA" w14:textId="77777777"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r w:rsidRPr="00D86278">
              <w:rPr>
                <w:rFonts w:ascii="Times New Roman" w:eastAsia="Times New Roman" w:hAnsi="Times New Roman" w:cs="Times New Roman"/>
                <w:color w:val="000000"/>
                <w:sz w:val="24"/>
                <w:szCs w:val="24"/>
                <w:lang w:eastAsia="lv-LV"/>
              </w:rPr>
              <w:t>1. Sociālā diskonta likme (%)</w:t>
            </w:r>
          </w:p>
        </w:tc>
        <w:tc>
          <w:tcPr>
            <w:tcW w:w="1660" w:type="dxa"/>
            <w:gridSpan w:val="2"/>
            <w:tcBorders>
              <w:top w:val="nil"/>
              <w:left w:val="nil"/>
              <w:bottom w:val="nil"/>
              <w:right w:val="single" w:sz="4" w:space="0" w:color="auto"/>
            </w:tcBorders>
            <w:shd w:val="clear" w:color="auto" w:fill="auto"/>
            <w:vAlign w:val="center"/>
          </w:tcPr>
          <w:p w14:paraId="5F94BC83" w14:textId="77777777" w:rsidR="00D86278" w:rsidRPr="00D86278" w:rsidRDefault="00D86278" w:rsidP="00D86278">
            <w:pPr>
              <w:spacing w:after="0" w:line="240" w:lineRule="auto"/>
              <w:jc w:val="center"/>
              <w:rPr>
                <w:rFonts w:ascii="Times New Roman" w:eastAsia="Times New Roman" w:hAnsi="Times New Roman" w:cs="Times New Roman"/>
                <w:i/>
                <w:iCs/>
                <w:color w:val="0000FF"/>
                <w:sz w:val="20"/>
                <w:szCs w:val="20"/>
                <w:lang w:eastAsia="lv-LV"/>
              </w:rPr>
            </w:pPr>
          </w:p>
        </w:tc>
        <w:tc>
          <w:tcPr>
            <w:tcW w:w="3919" w:type="dxa"/>
            <w:gridSpan w:val="3"/>
            <w:tcBorders>
              <w:top w:val="single" w:sz="4" w:space="0" w:color="auto"/>
              <w:left w:val="nil"/>
              <w:bottom w:val="single" w:sz="4" w:space="0" w:color="auto"/>
              <w:right w:val="single" w:sz="4" w:space="0" w:color="000000"/>
            </w:tcBorders>
            <w:shd w:val="clear" w:color="auto" w:fill="auto"/>
            <w:vAlign w:val="center"/>
          </w:tcPr>
          <w:p w14:paraId="6810CD92" w14:textId="77777777" w:rsidR="00D86278" w:rsidRPr="00D86278" w:rsidRDefault="00D86278" w:rsidP="00D86278">
            <w:pPr>
              <w:spacing w:after="0" w:line="240" w:lineRule="auto"/>
              <w:jc w:val="center"/>
              <w:rPr>
                <w:rFonts w:ascii="Times New Roman" w:eastAsia="Times New Roman" w:hAnsi="Times New Roman" w:cs="Times New Roman"/>
                <w:i/>
                <w:iCs/>
                <w:color w:val="0000FF"/>
                <w:sz w:val="20"/>
                <w:szCs w:val="20"/>
                <w:lang w:eastAsia="lv-LV"/>
              </w:rPr>
            </w:pPr>
          </w:p>
        </w:tc>
        <w:tc>
          <w:tcPr>
            <w:tcW w:w="295" w:type="dxa"/>
            <w:tcBorders>
              <w:top w:val="nil"/>
              <w:left w:val="nil"/>
              <w:bottom w:val="nil"/>
              <w:right w:val="nil"/>
            </w:tcBorders>
            <w:shd w:val="clear" w:color="auto" w:fill="auto"/>
            <w:noWrap/>
            <w:vAlign w:val="bottom"/>
          </w:tcPr>
          <w:p w14:paraId="67AB4E07" w14:textId="77777777"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p>
        </w:tc>
        <w:tc>
          <w:tcPr>
            <w:tcW w:w="239" w:type="dxa"/>
            <w:tcBorders>
              <w:top w:val="nil"/>
              <w:left w:val="nil"/>
              <w:bottom w:val="nil"/>
              <w:right w:val="nil"/>
            </w:tcBorders>
            <w:shd w:val="clear" w:color="auto" w:fill="auto"/>
            <w:noWrap/>
            <w:vAlign w:val="bottom"/>
          </w:tcPr>
          <w:p w14:paraId="31DD4347" w14:textId="77777777"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p>
        </w:tc>
      </w:tr>
      <w:tr w:rsidR="00D86278" w:rsidRPr="00D86278" w14:paraId="32DECC2B" w14:textId="77777777" w:rsidTr="00C01448">
        <w:trPr>
          <w:gridAfter w:val="2"/>
          <w:wAfter w:w="534" w:type="dxa"/>
          <w:trHeight w:val="900"/>
        </w:trPr>
        <w:tc>
          <w:tcPr>
            <w:tcW w:w="9405" w:type="dxa"/>
            <w:gridSpan w:val="8"/>
            <w:tcBorders>
              <w:top w:val="single" w:sz="4" w:space="0" w:color="auto"/>
              <w:left w:val="single" w:sz="4" w:space="0" w:color="auto"/>
              <w:bottom w:val="nil"/>
              <w:right w:val="single" w:sz="4" w:space="0" w:color="000000"/>
            </w:tcBorders>
            <w:shd w:val="clear" w:color="auto" w:fill="auto"/>
            <w:vAlign w:val="center"/>
          </w:tcPr>
          <w:p w14:paraId="6A895DC2" w14:textId="77777777" w:rsidR="00D86278" w:rsidRPr="00D86278" w:rsidRDefault="00D86278" w:rsidP="00D86278">
            <w:pPr>
              <w:spacing w:after="0" w:line="240" w:lineRule="auto"/>
              <w:jc w:val="both"/>
              <w:rPr>
                <w:rFonts w:ascii="Times New Roman" w:eastAsia="Times New Roman" w:hAnsi="Times New Roman" w:cs="Times New Roman"/>
                <w:i/>
                <w:iCs/>
                <w:color w:val="0000FF"/>
                <w:sz w:val="20"/>
                <w:szCs w:val="20"/>
                <w:lang w:eastAsia="lv-LV"/>
              </w:rPr>
            </w:pPr>
          </w:p>
        </w:tc>
      </w:tr>
      <w:tr w:rsidR="00D86278" w:rsidRPr="00D86278" w14:paraId="70E0DF1F" w14:textId="77777777" w:rsidTr="00C01448">
        <w:trPr>
          <w:gridAfter w:val="2"/>
          <w:wAfter w:w="534" w:type="dxa"/>
          <w:trHeight w:val="300"/>
        </w:trPr>
        <w:tc>
          <w:tcPr>
            <w:tcW w:w="9405" w:type="dxa"/>
            <w:gridSpan w:val="8"/>
            <w:tcBorders>
              <w:top w:val="nil"/>
              <w:left w:val="single" w:sz="4" w:space="0" w:color="auto"/>
              <w:bottom w:val="single" w:sz="4" w:space="0" w:color="auto"/>
              <w:right w:val="single" w:sz="4" w:space="0" w:color="000000"/>
            </w:tcBorders>
            <w:shd w:val="clear" w:color="auto" w:fill="auto"/>
            <w:vAlign w:val="center"/>
          </w:tcPr>
          <w:p w14:paraId="284B6EA8" w14:textId="77777777" w:rsidR="00D86278" w:rsidRPr="00D86278" w:rsidRDefault="00D86278" w:rsidP="00D86278">
            <w:pPr>
              <w:spacing w:after="0" w:line="240" w:lineRule="auto"/>
              <w:jc w:val="both"/>
              <w:rPr>
                <w:rFonts w:ascii="Times New Roman" w:eastAsia="Times New Roman" w:hAnsi="Times New Roman" w:cs="Times New Roman"/>
                <w:i/>
                <w:iCs/>
                <w:color w:val="0000FF"/>
                <w:sz w:val="20"/>
                <w:szCs w:val="20"/>
                <w:lang w:eastAsia="lv-LV"/>
              </w:rPr>
            </w:pPr>
          </w:p>
        </w:tc>
      </w:tr>
      <w:tr w:rsidR="00D86278" w:rsidRPr="00D86278" w14:paraId="3DDB1447" w14:textId="77777777" w:rsidTr="00C01448">
        <w:trPr>
          <w:trHeight w:val="1050"/>
        </w:trPr>
        <w:tc>
          <w:tcPr>
            <w:tcW w:w="38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DDC9C06" w14:textId="77777777"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r w:rsidRPr="00D86278">
              <w:rPr>
                <w:rFonts w:ascii="Times New Roman" w:eastAsia="Times New Roman" w:hAnsi="Times New Roman" w:cs="Times New Roman"/>
                <w:color w:val="000000"/>
                <w:sz w:val="24"/>
                <w:szCs w:val="24"/>
                <w:lang w:eastAsia="lv-LV"/>
              </w:rPr>
              <w:t>2. Ekonomiskā ienesīguma norma ERR (%)</w:t>
            </w:r>
          </w:p>
        </w:tc>
        <w:tc>
          <w:tcPr>
            <w:tcW w:w="1660" w:type="dxa"/>
            <w:gridSpan w:val="2"/>
            <w:tcBorders>
              <w:top w:val="single" w:sz="4" w:space="0" w:color="auto"/>
              <w:left w:val="nil"/>
              <w:bottom w:val="nil"/>
              <w:right w:val="single" w:sz="4" w:space="0" w:color="auto"/>
            </w:tcBorders>
            <w:shd w:val="clear" w:color="auto" w:fill="auto"/>
            <w:vAlign w:val="center"/>
          </w:tcPr>
          <w:p w14:paraId="135A8473" w14:textId="77777777" w:rsidR="00D86278" w:rsidRPr="00D86278" w:rsidRDefault="00D86278" w:rsidP="00D86278">
            <w:pPr>
              <w:spacing w:after="0" w:line="240" w:lineRule="auto"/>
              <w:jc w:val="center"/>
              <w:rPr>
                <w:rFonts w:ascii="Times New Roman" w:eastAsia="Times New Roman" w:hAnsi="Times New Roman" w:cs="Times New Roman"/>
                <w:i/>
                <w:iCs/>
                <w:color w:val="0000FF"/>
                <w:sz w:val="20"/>
                <w:szCs w:val="20"/>
                <w:lang w:eastAsia="lv-LV"/>
              </w:rPr>
            </w:pPr>
          </w:p>
        </w:tc>
        <w:tc>
          <w:tcPr>
            <w:tcW w:w="3919" w:type="dxa"/>
            <w:gridSpan w:val="3"/>
            <w:tcBorders>
              <w:top w:val="single" w:sz="4" w:space="0" w:color="auto"/>
              <w:left w:val="nil"/>
              <w:bottom w:val="single" w:sz="4" w:space="0" w:color="auto"/>
              <w:right w:val="single" w:sz="4" w:space="0" w:color="000000"/>
            </w:tcBorders>
            <w:shd w:val="clear" w:color="auto" w:fill="auto"/>
            <w:vAlign w:val="center"/>
          </w:tcPr>
          <w:p w14:paraId="1297E368" w14:textId="77777777" w:rsidR="00D86278" w:rsidRPr="00D86278" w:rsidRDefault="00D86278" w:rsidP="00D86278">
            <w:pPr>
              <w:spacing w:after="0" w:line="240" w:lineRule="auto"/>
              <w:jc w:val="center"/>
              <w:rPr>
                <w:rFonts w:ascii="Times New Roman" w:eastAsia="Times New Roman" w:hAnsi="Times New Roman" w:cs="Times New Roman"/>
                <w:i/>
                <w:iCs/>
                <w:color w:val="0000FF"/>
                <w:sz w:val="20"/>
                <w:szCs w:val="20"/>
                <w:lang w:eastAsia="lv-LV"/>
              </w:rPr>
            </w:pPr>
          </w:p>
        </w:tc>
        <w:tc>
          <w:tcPr>
            <w:tcW w:w="295" w:type="dxa"/>
            <w:tcBorders>
              <w:top w:val="nil"/>
              <w:left w:val="nil"/>
              <w:bottom w:val="nil"/>
              <w:right w:val="nil"/>
            </w:tcBorders>
            <w:shd w:val="clear" w:color="auto" w:fill="auto"/>
            <w:noWrap/>
            <w:vAlign w:val="bottom"/>
          </w:tcPr>
          <w:p w14:paraId="67FBC606" w14:textId="77777777"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p>
        </w:tc>
        <w:tc>
          <w:tcPr>
            <w:tcW w:w="239" w:type="dxa"/>
            <w:tcBorders>
              <w:top w:val="nil"/>
              <w:left w:val="nil"/>
              <w:bottom w:val="nil"/>
              <w:right w:val="nil"/>
            </w:tcBorders>
            <w:shd w:val="clear" w:color="auto" w:fill="auto"/>
            <w:noWrap/>
            <w:vAlign w:val="bottom"/>
          </w:tcPr>
          <w:p w14:paraId="40E8CBB1" w14:textId="77777777"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p>
        </w:tc>
      </w:tr>
      <w:tr w:rsidR="00D86278" w:rsidRPr="00D86278" w14:paraId="26D799FF" w14:textId="77777777" w:rsidTr="00C01448">
        <w:trPr>
          <w:gridAfter w:val="2"/>
          <w:wAfter w:w="534" w:type="dxa"/>
          <w:trHeight w:val="645"/>
        </w:trPr>
        <w:tc>
          <w:tcPr>
            <w:tcW w:w="9405" w:type="dxa"/>
            <w:gridSpan w:val="8"/>
            <w:tcBorders>
              <w:top w:val="single" w:sz="4" w:space="0" w:color="auto"/>
              <w:left w:val="single" w:sz="4" w:space="0" w:color="auto"/>
              <w:bottom w:val="nil"/>
              <w:right w:val="single" w:sz="4" w:space="0" w:color="000000"/>
            </w:tcBorders>
            <w:shd w:val="clear" w:color="auto" w:fill="auto"/>
            <w:vAlign w:val="center"/>
          </w:tcPr>
          <w:p w14:paraId="18A5AC81" w14:textId="77777777" w:rsidR="00D86278" w:rsidRPr="00D86278" w:rsidRDefault="00D86278" w:rsidP="00D86278">
            <w:pPr>
              <w:spacing w:after="0" w:line="240" w:lineRule="auto"/>
              <w:jc w:val="both"/>
              <w:rPr>
                <w:rFonts w:ascii="Times New Roman" w:eastAsia="Times New Roman" w:hAnsi="Times New Roman" w:cs="Times New Roman"/>
                <w:i/>
                <w:iCs/>
                <w:color w:val="0000FF"/>
                <w:sz w:val="20"/>
                <w:szCs w:val="20"/>
                <w:lang w:eastAsia="lv-LV"/>
              </w:rPr>
            </w:pPr>
          </w:p>
        </w:tc>
      </w:tr>
      <w:tr w:rsidR="00D86278" w:rsidRPr="00D86278" w14:paraId="5F263A95" w14:textId="77777777" w:rsidTr="00C01448">
        <w:trPr>
          <w:gridAfter w:val="2"/>
          <w:wAfter w:w="534" w:type="dxa"/>
          <w:trHeight w:val="300"/>
        </w:trPr>
        <w:tc>
          <w:tcPr>
            <w:tcW w:w="9405" w:type="dxa"/>
            <w:gridSpan w:val="8"/>
            <w:tcBorders>
              <w:top w:val="nil"/>
              <w:left w:val="single" w:sz="4" w:space="0" w:color="auto"/>
              <w:bottom w:val="single" w:sz="4" w:space="0" w:color="auto"/>
              <w:right w:val="single" w:sz="4" w:space="0" w:color="000000"/>
            </w:tcBorders>
            <w:shd w:val="clear" w:color="auto" w:fill="auto"/>
            <w:vAlign w:val="center"/>
          </w:tcPr>
          <w:p w14:paraId="383B89E7" w14:textId="77777777" w:rsidR="00D86278" w:rsidRPr="00D86278" w:rsidRDefault="00D86278" w:rsidP="00D86278">
            <w:pPr>
              <w:spacing w:after="0" w:line="240" w:lineRule="auto"/>
              <w:jc w:val="both"/>
              <w:rPr>
                <w:rFonts w:ascii="Times New Roman" w:eastAsia="Times New Roman" w:hAnsi="Times New Roman" w:cs="Times New Roman"/>
                <w:i/>
                <w:iCs/>
                <w:color w:val="0000FF"/>
                <w:sz w:val="20"/>
                <w:szCs w:val="20"/>
                <w:lang w:eastAsia="lv-LV"/>
              </w:rPr>
            </w:pPr>
          </w:p>
        </w:tc>
      </w:tr>
      <w:tr w:rsidR="00D86278" w:rsidRPr="00D86278" w14:paraId="3F5CD2B6" w14:textId="77777777" w:rsidTr="00C01448">
        <w:trPr>
          <w:trHeight w:val="1050"/>
        </w:trPr>
        <w:tc>
          <w:tcPr>
            <w:tcW w:w="3826" w:type="dxa"/>
            <w:gridSpan w:val="3"/>
            <w:tcBorders>
              <w:top w:val="nil"/>
              <w:left w:val="single" w:sz="4" w:space="0" w:color="auto"/>
              <w:bottom w:val="single" w:sz="4" w:space="0" w:color="auto"/>
              <w:right w:val="single" w:sz="4" w:space="0" w:color="auto"/>
            </w:tcBorders>
            <w:shd w:val="clear" w:color="auto" w:fill="auto"/>
            <w:vAlign w:val="center"/>
          </w:tcPr>
          <w:p w14:paraId="58A253E6" w14:textId="77777777"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r w:rsidRPr="00D86278">
              <w:rPr>
                <w:rFonts w:ascii="Times New Roman" w:eastAsia="Times New Roman" w:hAnsi="Times New Roman" w:cs="Times New Roman"/>
                <w:color w:val="000000"/>
                <w:sz w:val="24"/>
                <w:szCs w:val="24"/>
                <w:lang w:eastAsia="lv-LV"/>
              </w:rPr>
              <w:t>3. Ekonomiskā neto pašreizējā vērtība ENPV (</w:t>
            </w:r>
            <w:smartTag w:uri="schemas-tilde-lv/tildestengine" w:element="currency2">
              <w:smartTagPr>
                <w:attr w:name="currency_text" w:val="EUR"/>
                <w:attr w:name="currency_value" w:val="1"/>
                <w:attr w:name="currency_key" w:val="EUR"/>
                <w:attr w:name="currency_id" w:val="16"/>
              </w:smartTagPr>
              <w:r w:rsidRPr="00D86278">
                <w:rPr>
                  <w:rFonts w:ascii="Times New Roman" w:eastAsia="Times New Roman" w:hAnsi="Times New Roman" w:cs="Times New Roman"/>
                  <w:color w:val="000000"/>
                  <w:sz w:val="24"/>
                  <w:szCs w:val="24"/>
                  <w:lang w:eastAsia="lv-LV"/>
                </w:rPr>
                <w:t>EUR</w:t>
              </w:r>
            </w:smartTag>
            <w:r w:rsidRPr="00D86278">
              <w:rPr>
                <w:rFonts w:ascii="Times New Roman" w:eastAsia="Times New Roman" w:hAnsi="Times New Roman" w:cs="Times New Roman"/>
                <w:color w:val="000000"/>
                <w:sz w:val="24"/>
                <w:szCs w:val="24"/>
                <w:lang w:eastAsia="lv-LV"/>
              </w:rPr>
              <w:t>)</w:t>
            </w:r>
          </w:p>
        </w:tc>
        <w:tc>
          <w:tcPr>
            <w:tcW w:w="1660" w:type="dxa"/>
            <w:gridSpan w:val="2"/>
            <w:tcBorders>
              <w:top w:val="nil"/>
              <w:left w:val="nil"/>
              <w:bottom w:val="single" w:sz="4" w:space="0" w:color="auto"/>
              <w:right w:val="single" w:sz="4" w:space="0" w:color="auto"/>
            </w:tcBorders>
            <w:shd w:val="clear" w:color="auto" w:fill="auto"/>
            <w:vAlign w:val="center"/>
          </w:tcPr>
          <w:p w14:paraId="66797C5D" w14:textId="77777777" w:rsidR="00D86278" w:rsidRPr="00D86278" w:rsidRDefault="00D86278" w:rsidP="00D86278">
            <w:pPr>
              <w:spacing w:after="0" w:line="240" w:lineRule="auto"/>
              <w:jc w:val="center"/>
              <w:rPr>
                <w:rFonts w:ascii="Times New Roman" w:eastAsia="Times New Roman" w:hAnsi="Times New Roman" w:cs="Times New Roman"/>
                <w:i/>
                <w:iCs/>
                <w:color w:val="0000FF"/>
                <w:sz w:val="20"/>
                <w:szCs w:val="20"/>
                <w:lang w:eastAsia="lv-LV"/>
              </w:rPr>
            </w:pPr>
          </w:p>
        </w:tc>
        <w:tc>
          <w:tcPr>
            <w:tcW w:w="3919" w:type="dxa"/>
            <w:gridSpan w:val="3"/>
            <w:tcBorders>
              <w:top w:val="single" w:sz="4" w:space="0" w:color="auto"/>
              <w:left w:val="nil"/>
              <w:bottom w:val="single" w:sz="4" w:space="0" w:color="auto"/>
              <w:right w:val="single" w:sz="4" w:space="0" w:color="000000"/>
            </w:tcBorders>
            <w:shd w:val="clear" w:color="auto" w:fill="auto"/>
            <w:vAlign w:val="center"/>
          </w:tcPr>
          <w:p w14:paraId="5DA4E582" w14:textId="77777777" w:rsidR="00D86278" w:rsidRPr="00D86278" w:rsidRDefault="00D86278" w:rsidP="00D86278">
            <w:pPr>
              <w:spacing w:after="0" w:line="240" w:lineRule="auto"/>
              <w:jc w:val="center"/>
              <w:rPr>
                <w:rFonts w:ascii="Times New Roman" w:eastAsia="Times New Roman" w:hAnsi="Times New Roman" w:cs="Times New Roman"/>
                <w:i/>
                <w:iCs/>
                <w:color w:val="0000FF"/>
                <w:sz w:val="20"/>
                <w:szCs w:val="20"/>
                <w:lang w:eastAsia="lv-LV"/>
              </w:rPr>
            </w:pPr>
          </w:p>
        </w:tc>
        <w:tc>
          <w:tcPr>
            <w:tcW w:w="295" w:type="dxa"/>
            <w:tcBorders>
              <w:top w:val="nil"/>
              <w:left w:val="nil"/>
              <w:bottom w:val="nil"/>
              <w:right w:val="nil"/>
            </w:tcBorders>
            <w:shd w:val="clear" w:color="auto" w:fill="auto"/>
            <w:noWrap/>
            <w:vAlign w:val="bottom"/>
          </w:tcPr>
          <w:p w14:paraId="1A059162" w14:textId="77777777"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p>
        </w:tc>
        <w:tc>
          <w:tcPr>
            <w:tcW w:w="239" w:type="dxa"/>
            <w:tcBorders>
              <w:top w:val="nil"/>
              <w:left w:val="nil"/>
              <w:bottom w:val="nil"/>
              <w:right w:val="nil"/>
            </w:tcBorders>
            <w:shd w:val="clear" w:color="auto" w:fill="auto"/>
            <w:noWrap/>
            <w:vAlign w:val="bottom"/>
          </w:tcPr>
          <w:p w14:paraId="62A71851" w14:textId="77777777"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p>
        </w:tc>
      </w:tr>
      <w:tr w:rsidR="00D86278" w:rsidRPr="00D86278" w14:paraId="6346A24B" w14:textId="77777777" w:rsidTr="00C01448">
        <w:trPr>
          <w:gridAfter w:val="2"/>
          <w:wAfter w:w="534" w:type="dxa"/>
          <w:trHeight w:val="1320"/>
        </w:trPr>
        <w:tc>
          <w:tcPr>
            <w:tcW w:w="9405" w:type="dxa"/>
            <w:gridSpan w:val="8"/>
            <w:tcBorders>
              <w:top w:val="single" w:sz="4" w:space="0" w:color="auto"/>
              <w:left w:val="single" w:sz="4" w:space="0" w:color="auto"/>
              <w:bottom w:val="nil"/>
              <w:right w:val="single" w:sz="4" w:space="0" w:color="000000"/>
            </w:tcBorders>
            <w:shd w:val="clear" w:color="auto" w:fill="auto"/>
            <w:vAlign w:val="center"/>
          </w:tcPr>
          <w:p w14:paraId="670C708C" w14:textId="77777777" w:rsidR="00D86278" w:rsidRPr="00D86278" w:rsidRDefault="00D86278" w:rsidP="00D86278">
            <w:pPr>
              <w:spacing w:after="0" w:line="240" w:lineRule="auto"/>
              <w:jc w:val="both"/>
              <w:rPr>
                <w:rFonts w:ascii="Times New Roman" w:eastAsia="Times New Roman" w:hAnsi="Times New Roman" w:cs="Times New Roman"/>
                <w:i/>
                <w:iCs/>
                <w:color w:val="0000FF"/>
                <w:sz w:val="20"/>
                <w:szCs w:val="20"/>
                <w:lang w:eastAsia="lv-LV"/>
              </w:rPr>
            </w:pPr>
          </w:p>
        </w:tc>
      </w:tr>
      <w:tr w:rsidR="00D86278" w:rsidRPr="00D86278" w14:paraId="7F5D473A" w14:textId="77777777" w:rsidTr="00C01448">
        <w:trPr>
          <w:gridAfter w:val="2"/>
          <w:wAfter w:w="534" w:type="dxa"/>
          <w:trHeight w:val="300"/>
        </w:trPr>
        <w:tc>
          <w:tcPr>
            <w:tcW w:w="9405" w:type="dxa"/>
            <w:gridSpan w:val="8"/>
            <w:tcBorders>
              <w:top w:val="nil"/>
              <w:left w:val="single" w:sz="4" w:space="0" w:color="auto"/>
              <w:bottom w:val="single" w:sz="4" w:space="0" w:color="auto"/>
              <w:right w:val="single" w:sz="4" w:space="0" w:color="000000"/>
            </w:tcBorders>
            <w:shd w:val="clear" w:color="auto" w:fill="auto"/>
            <w:vAlign w:val="center"/>
          </w:tcPr>
          <w:p w14:paraId="27CD059E" w14:textId="77777777" w:rsidR="00D86278" w:rsidRPr="00D86278" w:rsidRDefault="00D86278" w:rsidP="00D86278">
            <w:pPr>
              <w:spacing w:after="0" w:line="240" w:lineRule="auto"/>
              <w:jc w:val="both"/>
              <w:rPr>
                <w:rFonts w:ascii="Times New Roman" w:eastAsia="Times New Roman" w:hAnsi="Times New Roman" w:cs="Times New Roman"/>
                <w:i/>
                <w:iCs/>
                <w:color w:val="0000FF"/>
                <w:sz w:val="20"/>
                <w:szCs w:val="20"/>
                <w:lang w:eastAsia="lv-LV"/>
              </w:rPr>
            </w:pPr>
          </w:p>
        </w:tc>
      </w:tr>
      <w:tr w:rsidR="00D86278" w:rsidRPr="00D86278" w14:paraId="271A7E4B" w14:textId="77777777" w:rsidTr="00C01448">
        <w:trPr>
          <w:trHeight w:val="840"/>
        </w:trPr>
        <w:tc>
          <w:tcPr>
            <w:tcW w:w="3826" w:type="dxa"/>
            <w:gridSpan w:val="3"/>
            <w:tcBorders>
              <w:top w:val="nil"/>
              <w:left w:val="single" w:sz="4" w:space="0" w:color="auto"/>
              <w:bottom w:val="single" w:sz="4" w:space="0" w:color="auto"/>
              <w:right w:val="single" w:sz="4" w:space="0" w:color="auto"/>
            </w:tcBorders>
            <w:shd w:val="clear" w:color="auto" w:fill="auto"/>
            <w:vAlign w:val="center"/>
          </w:tcPr>
          <w:p w14:paraId="38826B31" w14:textId="77777777"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r w:rsidRPr="00D86278">
              <w:rPr>
                <w:rFonts w:ascii="Times New Roman" w:eastAsia="Times New Roman" w:hAnsi="Times New Roman" w:cs="Times New Roman"/>
                <w:color w:val="000000"/>
                <w:sz w:val="24"/>
                <w:szCs w:val="24"/>
                <w:lang w:eastAsia="lv-LV"/>
              </w:rPr>
              <w:t>4. Ieguvumu un izmaksu attiecība</w:t>
            </w:r>
          </w:p>
        </w:tc>
        <w:tc>
          <w:tcPr>
            <w:tcW w:w="1660" w:type="dxa"/>
            <w:gridSpan w:val="2"/>
            <w:tcBorders>
              <w:top w:val="nil"/>
              <w:left w:val="nil"/>
              <w:bottom w:val="single" w:sz="4" w:space="0" w:color="auto"/>
              <w:right w:val="single" w:sz="4" w:space="0" w:color="auto"/>
            </w:tcBorders>
            <w:shd w:val="clear" w:color="auto" w:fill="auto"/>
            <w:vAlign w:val="center"/>
          </w:tcPr>
          <w:p w14:paraId="7E56F8A9" w14:textId="77777777" w:rsidR="00D86278" w:rsidRPr="00D86278" w:rsidRDefault="00D86278" w:rsidP="00D86278">
            <w:pPr>
              <w:spacing w:after="0" w:line="240" w:lineRule="auto"/>
              <w:jc w:val="center"/>
              <w:rPr>
                <w:rFonts w:ascii="Times New Roman" w:eastAsia="Times New Roman" w:hAnsi="Times New Roman" w:cs="Times New Roman"/>
                <w:i/>
                <w:iCs/>
                <w:color w:val="0000FF"/>
                <w:sz w:val="20"/>
                <w:szCs w:val="20"/>
                <w:lang w:eastAsia="lv-LV"/>
              </w:rPr>
            </w:pPr>
          </w:p>
        </w:tc>
        <w:tc>
          <w:tcPr>
            <w:tcW w:w="3919" w:type="dxa"/>
            <w:gridSpan w:val="3"/>
            <w:tcBorders>
              <w:top w:val="single" w:sz="4" w:space="0" w:color="auto"/>
              <w:left w:val="nil"/>
              <w:bottom w:val="single" w:sz="4" w:space="0" w:color="auto"/>
              <w:right w:val="single" w:sz="4" w:space="0" w:color="000000"/>
            </w:tcBorders>
            <w:shd w:val="clear" w:color="auto" w:fill="auto"/>
            <w:vAlign w:val="center"/>
          </w:tcPr>
          <w:p w14:paraId="698E5EA2" w14:textId="77777777" w:rsidR="00D86278" w:rsidRPr="00D86278" w:rsidRDefault="00D86278" w:rsidP="00D86278">
            <w:pPr>
              <w:spacing w:after="0" w:line="240" w:lineRule="auto"/>
              <w:jc w:val="center"/>
              <w:rPr>
                <w:rFonts w:ascii="Times New Roman" w:eastAsia="Times New Roman" w:hAnsi="Times New Roman" w:cs="Times New Roman"/>
                <w:i/>
                <w:iCs/>
                <w:color w:val="0000FF"/>
                <w:sz w:val="20"/>
                <w:szCs w:val="20"/>
                <w:lang w:eastAsia="lv-LV"/>
              </w:rPr>
            </w:pPr>
          </w:p>
        </w:tc>
        <w:tc>
          <w:tcPr>
            <w:tcW w:w="295" w:type="dxa"/>
            <w:tcBorders>
              <w:top w:val="nil"/>
              <w:left w:val="nil"/>
              <w:bottom w:val="nil"/>
              <w:right w:val="nil"/>
            </w:tcBorders>
            <w:shd w:val="clear" w:color="auto" w:fill="auto"/>
            <w:noWrap/>
            <w:vAlign w:val="bottom"/>
          </w:tcPr>
          <w:p w14:paraId="15D154C8" w14:textId="77777777"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p>
        </w:tc>
        <w:tc>
          <w:tcPr>
            <w:tcW w:w="239" w:type="dxa"/>
            <w:tcBorders>
              <w:top w:val="nil"/>
              <w:left w:val="nil"/>
              <w:bottom w:val="nil"/>
              <w:right w:val="nil"/>
            </w:tcBorders>
            <w:shd w:val="clear" w:color="auto" w:fill="auto"/>
            <w:noWrap/>
            <w:vAlign w:val="bottom"/>
          </w:tcPr>
          <w:p w14:paraId="1AAE2DA9" w14:textId="77777777"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p>
        </w:tc>
      </w:tr>
    </w:tbl>
    <w:p w14:paraId="3E6BCB2D" w14:textId="77777777" w:rsidR="00D86278" w:rsidRPr="00D86278" w:rsidRDefault="00D86278" w:rsidP="00D86278">
      <w:pPr>
        <w:rPr>
          <w:rFonts w:ascii="Times New Roman" w:eastAsia="Calibri" w:hAnsi="Times New Roman" w:cs="Times New Roman"/>
          <w:sz w:val="20"/>
          <w:szCs w:val="20"/>
        </w:rPr>
      </w:pPr>
    </w:p>
    <w:p w14:paraId="485E6593" w14:textId="77777777" w:rsidR="00CF53A1" w:rsidRDefault="00CF53A1"/>
    <w:sectPr w:rsidR="00CF53A1" w:rsidSect="00615858">
      <w:headerReference w:type="first" r:id="rId7"/>
      <w:pgSz w:w="11906" w:h="16838" w:code="9"/>
      <w:pgMar w:top="1106" w:right="1276" w:bottom="127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C1A7A" w14:textId="77777777" w:rsidR="00D86278" w:rsidRDefault="00D86278" w:rsidP="00D86278">
      <w:pPr>
        <w:spacing w:after="0" w:line="240" w:lineRule="auto"/>
      </w:pPr>
      <w:r>
        <w:separator/>
      </w:r>
    </w:p>
  </w:endnote>
  <w:endnote w:type="continuationSeparator" w:id="0">
    <w:p w14:paraId="7A56D593" w14:textId="77777777" w:rsidR="00D86278" w:rsidRDefault="00D86278" w:rsidP="00D86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oper Black">
    <w:charset w:val="00"/>
    <w:family w:val="roman"/>
    <w:pitch w:val="variable"/>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Yu Gothic"/>
    <w:charset w:val="00"/>
    <w:family w:val="roman"/>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NewsGoth Cn TL">
    <w:altName w:val="Arial"/>
    <w:charset w:val="BA"/>
    <w:family w:val="swiss"/>
    <w:pitch w:val="variable"/>
    <w:sig w:usb0="800002AF" w:usb1="5000204A"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B8547" w14:textId="77777777" w:rsidR="00D86278" w:rsidRDefault="00D86278" w:rsidP="00D86278">
      <w:pPr>
        <w:spacing w:after="0" w:line="240" w:lineRule="auto"/>
      </w:pPr>
      <w:r>
        <w:separator/>
      </w:r>
    </w:p>
  </w:footnote>
  <w:footnote w:type="continuationSeparator" w:id="0">
    <w:p w14:paraId="09EE9679" w14:textId="77777777" w:rsidR="00D86278" w:rsidRDefault="00D86278" w:rsidP="00D86278">
      <w:pPr>
        <w:spacing w:after="0" w:line="240" w:lineRule="auto"/>
      </w:pPr>
      <w:r>
        <w:continuationSeparator/>
      </w:r>
    </w:p>
  </w:footnote>
  <w:footnote w:id="1">
    <w:p w14:paraId="65855359" w14:textId="77777777" w:rsidR="00972396" w:rsidRDefault="00972396" w:rsidP="00D86278">
      <w:pPr>
        <w:pStyle w:val="FootnoteText"/>
      </w:pPr>
      <w:r>
        <w:rPr>
          <w:rStyle w:val="FootnoteReference"/>
        </w:rPr>
        <w:footnoteRef/>
      </w:r>
      <w:r>
        <w:t xml:space="preserve"> </w:t>
      </w:r>
      <w:r>
        <w:rPr>
          <w:rFonts w:ascii="Times New Roman" w:hAnsi="Times New Roman"/>
        </w:rPr>
        <w:t xml:space="preserve">Projekta darbības numuram jāatbilst projekta iesnieguma </w:t>
      </w:r>
      <w:r w:rsidRPr="001310ED">
        <w:rPr>
          <w:rFonts w:ascii="Times New Roman" w:hAnsi="Times New Roman"/>
        </w:rPr>
        <w:t xml:space="preserve">sadaļā </w:t>
      </w:r>
      <w:r>
        <w:rPr>
          <w:rFonts w:ascii="Times New Roman" w:hAnsi="Times New Roman"/>
          <w:lang w:val="lv-LV"/>
        </w:rPr>
        <w:t>“</w:t>
      </w:r>
      <w:r w:rsidRPr="001310ED">
        <w:rPr>
          <w:rFonts w:ascii="Times New Roman" w:hAnsi="Times New Roman"/>
        </w:rPr>
        <w:t>1.5.Projekta darbības un sasniedzamie rezultāti</w:t>
      </w:r>
      <w:r>
        <w:rPr>
          <w:rFonts w:ascii="Times New Roman" w:hAnsi="Times New Roman"/>
          <w:lang w:val="lv-LV"/>
        </w:rPr>
        <w:t>”</w:t>
      </w:r>
      <w:r w:rsidRPr="001310ED">
        <w:rPr>
          <w:rFonts w:ascii="Times New Roman" w:hAnsi="Times New Roman"/>
        </w:rPr>
        <w:t xml:space="preserve"> </w:t>
      </w:r>
      <w:r>
        <w:rPr>
          <w:rFonts w:ascii="Times New Roman" w:hAnsi="Times New Roman"/>
        </w:rPr>
        <w:t>norādītajam projekta darbības numuram.</w:t>
      </w:r>
    </w:p>
  </w:footnote>
  <w:footnote w:id="2">
    <w:p w14:paraId="46DB5EAA" w14:textId="77777777" w:rsidR="00972396" w:rsidRDefault="00972396" w:rsidP="00D86278">
      <w:pPr>
        <w:pStyle w:val="FootnoteText"/>
        <w:jc w:val="both"/>
      </w:pPr>
      <w:r>
        <w:rPr>
          <w:rStyle w:val="FootnoteReference"/>
        </w:rPr>
        <w:footnoteRef/>
      </w:r>
      <w:r>
        <w:rPr>
          <w:rFonts w:ascii="Times New Roman" w:hAnsi="Times New Roman"/>
        </w:rPr>
        <w:t xml:space="preserve">Ja saskaņā ar Ministru kabineta noteikumiem par specifiskā atbalsta mērķa īstenošanu, projekta atbalstāmās darbības ir veiktas pirms projekta iesnieguma apstiprināšanas, tās jāatzīmē ar </w:t>
      </w:r>
      <w:r>
        <w:rPr>
          <w:rFonts w:ascii="Times New Roman" w:hAnsi="Times New Roman"/>
          <w:lang w:val="lv-LV"/>
        </w:rPr>
        <w:t>“</w:t>
      </w:r>
      <w:r>
        <w:rPr>
          <w:rFonts w:ascii="Times New Roman" w:hAnsi="Times New Roman"/>
        </w:rPr>
        <w:t>P</w:t>
      </w:r>
      <w:r>
        <w:rPr>
          <w:rFonts w:ascii="Times New Roman" w:hAnsi="Times New Roman"/>
          <w:lang w:val="lv-LV"/>
        </w:rPr>
        <w:t>”</w:t>
      </w:r>
      <w:r>
        <w:rPr>
          <w:rFonts w:ascii="Times New Roman" w:hAnsi="Times New Roman"/>
        </w:rPr>
        <w:t xml:space="preserve">; pēc projekta iesnieguma apstiprināšanas plānotās darbības jāatzīmē ar </w:t>
      </w:r>
      <w:r>
        <w:rPr>
          <w:rFonts w:ascii="Times New Roman" w:hAnsi="Times New Roman"/>
          <w:lang w:val="lv-LV"/>
        </w:rPr>
        <w:t>“X”</w:t>
      </w:r>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CC278" w14:textId="77777777" w:rsidR="00AF0F13" w:rsidRPr="00BA175C" w:rsidRDefault="00A62FC2">
    <w:pPr>
      <w:pStyle w:val="Header"/>
      <w:jc w:val="center"/>
      <w:rPr>
        <w:rFonts w:ascii="Times New Roman" w:hAnsi="Times New Roman"/>
        <w:sz w:val="18"/>
        <w:szCs w:val="18"/>
      </w:rPr>
    </w:pPr>
    <w:r>
      <w:rPr>
        <w:rFonts w:ascii="Times New Roman" w:hAnsi="Times New Roman"/>
        <w:sz w:val="18"/>
        <w:szCs w:val="18"/>
      </w:rPr>
      <w:t>58</w:t>
    </w:r>
  </w:p>
  <w:p w14:paraId="131D3EA7" w14:textId="77777777" w:rsidR="00AF0F13" w:rsidRDefault="009723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CBD15095_0000[1]"/>
      </v:shape>
    </w:pict>
  </w:numPicBullet>
  <w:abstractNum w:abstractNumId="0" w15:restartNumberingAfterBreak="0">
    <w:nsid w:val="07BD13BA"/>
    <w:multiLevelType w:val="hybridMultilevel"/>
    <w:tmpl w:val="E250B4E0"/>
    <w:lvl w:ilvl="0" w:tplc="6A2C88DE">
      <w:start w:val="1"/>
      <w:numFmt w:val="bullet"/>
      <w:lvlText w:val="!"/>
      <w:lvlJc w:val="left"/>
      <w:pPr>
        <w:ind w:left="1004" w:hanging="360"/>
      </w:pPr>
      <w:rPr>
        <w:rFonts w:ascii="Cooper Black" w:hAnsi="Cooper Black" w:hint="default"/>
        <w:i w:val="0"/>
        <w:color w:val="0000FF"/>
        <w:sz w:val="24"/>
        <w:szCs w:val="24"/>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 w15:restartNumberingAfterBreak="0">
    <w:nsid w:val="14FC3104"/>
    <w:multiLevelType w:val="hybridMultilevel"/>
    <w:tmpl w:val="5FA80CDE"/>
    <w:lvl w:ilvl="0" w:tplc="4976C1BA">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5A0557A"/>
    <w:multiLevelType w:val="hybridMultilevel"/>
    <w:tmpl w:val="ED6E3A18"/>
    <w:lvl w:ilvl="0" w:tplc="5A56154A">
      <w:start w:val="1"/>
      <w:numFmt w:val="bullet"/>
      <w:lvlText w:val=""/>
      <w:lvlJc w:val="left"/>
      <w:pPr>
        <w:ind w:left="502" w:hanging="360"/>
      </w:pPr>
      <w:rPr>
        <w:rFonts w:ascii="Symbol" w:hAnsi="Symbol"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7A838C5"/>
    <w:multiLevelType w:val="hybridMultilevel"/>
    <w:tmpl w:val="442217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C9F2441"/>
    <w:multiLevelType w:val="hybridMultilevel"/>
    <w:tmpl w:val="11207858"/>
    <w:lvl w:ilvl="0" w:tplc="5046DD34">
      <w:start w:val="1"/>
      <w:numFmt w:val="bullet"/>
      <w:lvlText w:val="!"/>
      <w:lvlJc w:val="left"/>
      <w:pPr>
        <w:ind w:left="36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216008E1"/>
    <w:multiLevelType w:val="hybridMultilevel"/>
    <w:tmpl w:val="A2A408C2"/>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7" w15:restartNumberingAfterBreak="0">
    <w:nsid w:val="26484E0D"/>
    <w:multiLevelType w:val="hybridMultilevel"/>
    <w:tmpl w:val="0F80DDB0"/>
    <w:lvl w:ilvl="0" w:tplc="04260001">
      <w:start w:val="1"/>
      <w:numFmt w:val="bullet"/>
      <w:lvlText w:val=""/>
      <w:lvlJc w:val="left"/>
      <w:pPr>
        <w:ind w:left="720" w:hanging="360"/>
      </w:pPr>
      <w:rPr>
        <w:rFonts w:ascii="Symbol" w:hAnsi="Symbol" w:hint="default"/>
      </w:rPr>
    </w:lvl>
    <w:lvl w:ilvl="1" w:tplc="6FB2911C">
      <w:numFmt w:val="bullet"/>
      <w:lvlText w:val="-"/>
      <w:lvlJc w:val="left"/>
      <w:pPr>
        <w:ind w:left="1440" w:hanging="360"/>
      </w:pPr>
      <w:rPr>
        <w:rFonts w:ascii="Times New Roman" w:eastAsia="Times New Roman" w:hAnsi="Times New Roman" w:cs="Times New Roman" w:hint="default"/>
        <w:color w:val="auto"/>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6900CD3"/>
    <w:multiLevelType w:val="hybridMultilevel"/>
    <w:tmpl w:val="6D5A9ACC"/>
    <w:lvl w:ilvl="0" w:tplc="FD1CC5E4">
      <w:start w:val="3"/>
      <w:numFmt w:val="bullet"/>
      <w:lvlText w:val=""/>
      <w:lvlJc w:val="left"/>
      <w:pPr>
        <w:ind w:left="720" w:hanging="360"/>
      </w:pPr>
      <w:rPr>
        <w:rFonts w:ascii="Wingdings" w:eastAsia="ヒラギノ角ゴ Pro W3" w:hAnsi="Wingdings" w:cs="Times New Roman"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79838AC"/>
    <w:multiLevelType w:val="hybridMultilevel"/>
    <w:tmpl w:val="2A6828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9497DA4"/>
    <w:multiLevelType w:val="hybridMultilevel"/>
    <w:tmpl w:val="6846BA4A"/>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A856913"/>
    <w:multiLevelType w:val="hybridMultilevel"/>
    <w:tmpl w:val="8CAC1240"/>
    <w:lvl w:ilvl="0" w:tplc="F81AB7C0">
      <w:start w:val="1"/>
      <w:numFmt w:val="bullet"/>
      <w:lvlText w:val="-"/>
      <w:lvlJc w:val="left"/>
      <w:pPr>
        <w:ind w:left="360" w:hanging="360"/>
      </w:pPr>
      <w:rPr>
        <w:rFonts w:ascii="Times New Roman" w:eastAsia="Times New Roman" w:hAnsi="Times New Roman" w:cs="Times New Roman" w:hint="default"/>
        <w:b/>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 w15:restartNumberingAfterBreak="0">
    <w:nsid w:val="2B8309EB"/>
    <w:multiLevelType w:val="hybridMultilevel"/>
    <w:tmpl w:val="578E5D9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BD96610"/>
    <w:multiLevelType w:val="hybridMultilevel"/>
    <w:tmpl w:val="81086DF8"/>
    <w:lvl w:ilvl="0" w:tplc="5A60B2A4">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FC25109"/>
    <w:multiLevelType w:val="hybridMultilevel"/>
    <w:tmpl w:val="C10C62D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12A43C3"/>
    <w:multiLevelType w:val="hybridMultilevel"/>
    <w:tmpl w:val="D2103F88"/>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3A5A5111"/>
    <w:multiLevelType w:val="hybridMultilevel"/>
    <w:tmpl w:val="490A93DE"/>
    <w:lvl w:ilvl="0" w:tplc="4976C1BA">
      <w:start w:val="1"/>
      <w:numFmt w:val="bullet"/>
      <w:lvlText w:val="!"/>
      <w:lvlJc w:val="left"/>
      <w:pPr>
        <w:ind w:left="1143" w:hanging="360"/>
      </w:pPr>
      <w:rPr>
        <w:rFonts w:ascii="Cooper Black" w:hAnsi="Cooper Black" w:hint="default"/>
        <w:color w:val="0000FF"/>
        <w:sz w:val="24"/>
        <w:szCs w:val="24"/>
      </w:rPr>
    </w:lvl>
    <w:lvl w:ilvl="1" w:tplc="04260003" w:tentative="1">
      <w:start w:val="1"/>
      <w:numFmt w:val="bullet"/>
      <w:lvlText w:val="o"/>
      <w:lvlJc w:val="left"/>
      <w:pPr>
        <w:ind w:left="1863" w:hanging="360"/>
      </w:pPr>
      <w:rPr>
        <w:rFonts w:ascii="Courier New" w:hAnsi="Courier New" w:cs="Courier New" w:hint="default"/>
      </w:rPr>
    </w:lvl>
    <w:lvl w:ilvl="2" w:tplc="04260005" w:tentative="1">
      <w:start w:val="1"/>
      <w:numFmt w:val="bullet"/>
      <w:lvlText w:val=""/>
      <w:lvlJc w:val="left"/>
      <w:pPr>
        <w:ind w:left="2583" w:hanging="360"/>
      </w:pPr>
      <w:rPr>
        <w:rFonts w:ascii="Wingdings" w:hAnsi="Wingdings" w:hint="default"/>
      </w:rPr>
    </w:lvl>
    <w:lvl w:ilvl="3" w:tplc="04260001" w:tentative="1">
      <w:start w:val="1"/>
      <w:numFmt w:val="bullet"/>
      <w:lvlText w:val=""/>
      <w:lvlJc w:val="left"/>
      <w:pPr>
        <w:ind w:left="3303" w:hanging="360"/>
      </w:pPr>
      <w:rPr>
        <w:rFonts w:ascii="Symbol" w:hAnsi="Symbol" w:hint="default"/>
      </w:rPr>
    </w:lvl>
    <w:lvl w:ilvl="4" w:tplc="04260003" w:tentative="1">
      <w:start w:val="1"/>
      <w:numFmt w:val="bullet"/>
      <w:lvlText w:val="o"/>
      <w:lvlJc w:val="left"/>
      <w:pPr>
        <w:ind w:left="4023" w:hanging="360"/>
      </w:pPr>
      <w:rPr>
        <w:rFonts w:ascii="Courier New" w:hAnsi="Courier New" w:cs="Courier New" w:hint="default"/>
      </w:rPr>
    </w:lvl>
    <w:lvl w:ilvl="5" w:tplc="04260005" w:tentative="1">
      <w:start w:val="1"/>
      <w:numFmt w:val="bullet"/>
      <w:lvlText w:val=""/>
      <w:lvlJc w:val="left"/>
      <w:pPr>
        <w:ind w:left="4743" w:hanging="360"/>
      </w:pPr>
      <w:rPr>
        <w:rFonts w:ascii="Wingdings" w:hAnsi="Wingdings" w:hint="default"/>
      </w:rPr>
    </w:lvl>
    <w:lvl w:ilvl="6" w:tplc="04260001" w:tentative="1">
      <w:start w:val="1"/>
      <w:numFmt w:val="bullet"/>
      <w:lvlText w:val=""/>
      <w:lvlJc w:val="left"/>
      <w:pPr>
        <w:ind w:left="5463" w:hanging="360"/>
      </w:pPr>
      <w:rPr>
        <w:rFonts w:ascii="Symbol" w:hAnsi="Symbol" w:hint="default"/>
      </w:rPr>
    </w:lvl>
    <w:lvl w:ilvl="7" w:tplc="04260003" w:tentative="1">
      <w:start w:val="1"/>
      <w:numFmt w:val="bullet"/>
      <w:lvlText w:val="o"/>
      <w:lvlJc w:val="left"/>
      <w:pPr>
        <w:ind w:left="6183" w:hanging="360"/>
      </w:pPr>
      <w:rPr>
        <w:rFonts w:ascii="Courier New" w:hAnsi="Courier New" w:cs="Courier New" w:hint="default"/>
      </w:rPr>
    </w:lvl>
    <w:lvl w:ilvl="8" w:tplc="04260005" w:tentative="1">
      <w:start w:val="1"/>
      <w:numFmt w:val="bullet"/>
      <w:lvlText w:val=""/>
      <w:lvlJc w:val="left"/>
      <w:pPr>
        <w:ind w:left="6903" w:hanging="360"/>
      </w:pPr>
      <w:rPr>
        <w:rFonts w:ascii="Wingdings" w:hAnsi="Wingdings" w:hint="default"/>
      </w:rPr>
    </w:lvl>
  </w:abstractNum>
  <w:abstractNum w:abstractNumId="17" w15:restartNumberingAfterBreak="0">
    <w:nsid w:val="3CC64B26"/>
    <w:multiLevelType w:val="hybridMultilevel"/>
    <w:tmpl w:val="5A1E996C"/>
    <w:lvl w:ilvl="0" w:tplc="5A56154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DB9330F"/>
    <w:multiLevelType w:val="hybridMultilevel"/>
    <w:tmpl w:val="1E6685A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0220F08"/>
    <w:multiLevelType w:val="hybridMultilevel"/>
    <w:tmpl w:val="6D40C23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21B4246"/>
    <w:multiLevelType w:val="hybridMultilevel"/>
    <w:tmpl w:val="ACF232D8"/>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25740D8"/>
    <w:multiLevelType w:val="hybridMultilevel"/>
    <w:tmpl w:val="96C0A8EA"/>
    <w:lvl w:ilvl="0" w:tplc="594C4032">
      <w:numFmt w:val="bullet"/>
      <w:lvlText w:val="-"/>
      <w:lvlJc w:val="left"/>
      <w:pPr>
        <w:ind w:left="720" w:hanging="360"/>
      </w:pPr>
      <w:rPr>
        <w:rFonts w:ascii="Times New Roman" w:eastAsia="Times New Roman" w:hAnsi="Times New Roman" w:cs="Times New Roman" w:hint="default"/>
      </w:rPr>
    </w:lvl>
    <w:lvl w:ilvl="1" w:tplc="04260019">
      <w:start w:val="1"/>
      <w:numFmt w:val="lowerLetter"/>
      <w:lvlText w:val="%2."/>
      <w:lvlJc w:val="left"/>
      <w:pPr>
        <w:ind w:left="1440" w:hanging="360"/>
      </w:pPr>
    </w:lvl>
    <w:lvl w:ilvl="2" w:tplc="99028580">
      <w:start w:val="1"/>
      <w:numFmt w:val="decimal"/>
      <w:lvlText w:val="%3)"/>
      <w:lvlJc w:val="left"/>
      <w:pPr>
        <w:ind w:left="2340" w:hanging="360"/>
      </w:pPr>
      <w:rPr>
        <w:rFonts w:hint="default"/>
        <w:b w:val="0"/>
        <w:color w:val="0000FF"/>
      </w:rPr>
    </w:lvl>
    <w:lvl w:ilvl="3" w:tplc="91C84F56">
      <w:start w:val="3"/>
      <w:numFmt w:val="bullet"/>
      <w:lvlText w:val=""/>
      <w:lvlJc w:val="left"/>
      <w:pPr>
        <w:ind w:left="2880" w:hanging="360"/>
      </w:pPr>
      <w:rPr>
        <w:rFonts w:ascii="Wingdings" w:eastAsia="ヒラギノ角ゴ Pro W3" w:hAnsi="Wingdings" w:cs="Times New Roman" w:hint="default"/>
        <w:b w:val="0"/>
      </w:rPr>
    </w:lvl>
    <w:lvl w:ilvl="4" w:tplc="04260017">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3AE36B7"/>
    <w:multiLevelType w:val="multilevel"/>
    <w:tmpl w:val="82C0A9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641AA9"/>
    <w:multiLevelType w:val="hybridMultilevel"/>
    <w:tmpl w:val="36CCAAD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9E0635D"/>
    <w:multiLevelType w:val="hybridMultilevel"/>
    <w:tmpl w:val="76B0A602"/>
    <w:lvl w:ilvl="0" w:tplc="04260003">
      <w:start w:val="1"/>
      <w:numFmt w:val="bullet"/>
      <w:lvlText w:val="o"/>
      <w:lvlJc w:val="left"/>
      <w:pPr>
        <w:ind w:left="1458" w:hanging="360"/>
      </w:pPr>
      <w:rPr>
        <w:rFonts w:ascii="Courier New" w:hAnsi="Courier New" w:cs="Courier New" w:hint="default"/>
      </w:rPr>
    </w:lvl>
    <w:lvl w:ilvl="1" w:tplc="04260003" w:tentative="1">
      <w:start w:val="1"/>
      <w:numFmt w:val="bullet"/>
      <w:lvlText w:val="o"/>
      <w:lvlJc w:val="left"/>
      <w:pPr>
        <w:ind w:left="2178" w:hanging="360"/>
      </w:pPr>
      <w:rPr>
        <w:rFonts w:ascii="Courier New" w:hAnsi="Courier New" w:cs="Courier New" w:hint="default"/>
      </w:rPr>
    </w:lvl>
    <w:lvl w:ilvl="2" w:tplc="04260005" w:tentative="1">
      <w:start w:val="1"/>
      <w:numFmt w:val="bullet"/>
      <w:lvlText w:val=""/>
      <w:lvlJc w:val="left"/>
      <w:pPr>
        <w:ind w:left="2898" w:hanging="360"/>
      </w:pPr>
      <w:rPr>
        <w:rFonts w:ascii="Wingdings" w:hAnsi="Wingdings" w:hint="default"/>
      </w:rPr>
    </w:lvl>
    <w:lvl w:ilvl="3" w:tplc="04260001" w:tentative="1">
      <w:start w:val="1"/>
      <w:numFmt w:val="bullet"/>
      <w:lvlText w:val=""/>
      <w:lvlJc w:val="left"/>
      <w:pPr>
        <w:ind w:left="3618" w:hanging="360"/>
      </w:pPr>
      <w:rPr>
        <w:rFonts w:ascii="Symbol" w:hAnsi="Symbol" w:hint="default"/>
      </w:rPr>
    </w:lvl>
    <w:lvl w:ilvl="4" w:tplc="04260003" w:tentative="1">
      <w:start w:val="1"/>
      <w:numFmt w:val="bullet"/>
      <w:lvlText w:val="o"/>
      <w:lvlJc w:val="left"/>
      <w:pPr>
        <w:ind w:left="4338" w:hanging="360"/>
      </w:pPr>
      <w:rPr>
        <w:rFonts w:ascii="Courier New" w:hAnsi="Courier New" w:cs="Courier New" w:hint="default"/>
      </w:rPr>
    </w:lvl>
    <w:lvl w:ilvl="5" w:tplc="04260005" w:tentative="1">
      <w:start w:val="1"/>
      <w:numFmt w:val="bullet"/>
      <w:lvlText w:val=""/>
      <w:lvlJc w:val="left"/>
      <w:pPr>
        <w:ind w:left="5058" w:hanging="360"/>
      </w:pPr>
      <w:rPr>
        <w:rFonts w:ascii="Wingdings" w:hAnsi="Wingdings" w:hint="default"/>
      </w:rPr>
    </w:lvl>
    <w:lvl w:ilvl="6" w:tplc="04260001" w:tentative="1">
      <w:start w:val="1"/>
      <w:numFmt w:val="bullet"/>
      <w:lvlText w:val=""/>
      <w:lvlJc w:val="left"/>
      <w:pPr>
        <w:ind w:left="5778" w:hanging="360"/>
      </w:pPr>
      <w:rPr>
        <w:rFonts w:ascii="Symbol" w:hAnsi="Symbol" w:hint="default"/>
      </w:rPr>
    </w:lvl>
    <w:lvl w:ilvl="7" w:tplc="04260003" w:tentative="1">
      <w:start w:val="1"/>
      <w:numFmt w:val="bullet"/>
      <w:lvlText w:val="o"/>
      <w:lvlJc w:val="left"/>
      <w:pPr>
        <w:ind w:left="6498" w:hanging="360"/>
      </w:pPr>
      <w:rPr>
        <w:rFonts w:ascii="Courier New" w:hAnsi="Courier New" w:cs="Courier New" w:hint="default"/>
      </w:rPr>
    </w:lvl>
    <w:lvl w:ilvl="8" w:tplc="04260005" w:tentative="1">
      <w:start w:val="1"/>
      <w:numFmt w:val="bullet"/>
      <w:lvlText w:val=""/>
      <w:lvlJc w:val="left"/>
      <w:pPr>
        <w:ind w:left="7218" w:hanging="360"/>
      </w:pPr>
      <w:rPr>
        <w:rFonts w:ascii="Wingdings" w:hAnsi="Wingdings" w:hint="default"/>
      </w:rPr>
    </w:lvl>
  </w:abstractNum>
  <w:abstractNum w:abstractNumId="25" w15:restartNumberingAfterBreak="0">
    <w:nsid w:val="4F221AA9"/>
    <w:multiLevelType w:val="hybridMultilevel"/>
    <w:tmpl w:val="2454197A"/>
    <w:lvl w:ilvl="0" w:tplc="C28035F4">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F412E3A"/>
    <w:multiLevelType w:val="hybridMultilevel"/>
    <w:tmpl w:val="5CFA72A6"/>
    <w:lvl w:ilvl="0" w:tplc="04260011">
      <w:start w:val="1"/>
      <w:numFmt w:val="decimal"/>
      <w:lvlText w:val="%1)"/>
      <w:lvlJc w:val="left"/>
      <w:pPr>
        <w:ind w:left="770" w:hanging="360"/>
      </w:pPr>
    </w:lvl>
    <w:lvl w:ilvl="1" w:tplc="04260019" w:tentative="1">
      <w:start w:val="1"/>
      <w:numFmt w:val="lowerLetter"/>
      <w:lvlText w:val="%2."/>
      <w:lvlJc w:val="left"/>
      <w:pPr>
        <w:ind w:left="1490" w:hanging="360"/>
      </w:pPr>
    </w:lvl>
    <w:lvl w:ilvl="2" w:tplc="0426001B" w:tentative="1">
      <w:start w:val="1"/>
      <w:numFmt w:val="lowerRoman"/>
      <w:lvlText w:val="%3."/>
      <w:lvlJc w:val="right"/>
      <w:pPr>
        <w:ind w:left="2210" w:hanging="180"/>
      </w:pPr>
    </w:lvl>
    <w:lvl w:ilvl="3" w:tplc="0426000F" w:tentative="1">
      <w:start w:val="1"/>
      <w:numFmt w:val="decimal"/>
      <w:lvlText w:val="%4."/>
      <w:lvlJc w:val="left"/>
      <w:pPr>
        <w:ind w:left="2930" w:hanging="360"/>
      </w:pPr>
    </w:lvl>
    <w:lvl w:ilvl="4" w:tplc="04260019" w:tentative="1">
      <w:start w:val="1"/>
      <w:numFmt w:val="lowerLetter"/>
      <w:lvlText w:val="%5."/>
      <w:lvlJc w:val="left"/>
      <w:pPr>
        <w:ind w:left="3650" w:hanging="360"/>
      </w:pPr>
    </w:lvl>
    <w:lvl w:ilvl="5" w:tplc="0426001B" w:tentative="1">
      <w:start w:val="1"/>
      <w:numFmt w:val="lowerRoman"/>
      <w:lvlText w:val="%6."/>
      <w:lvlJc w:val="right"/>
      <w:pPr>
        <w:ind w:left="4370" w:hanging="180"/>
      </w:pPr>
    </w:lvl>
    <w:lvl w:ilvl="6" w:tplc="0426000F" w:tentative="1">
      <w:start w:val="1"/>
      <w:numFmt w:val="decimal"/>
      <w:lvlText w:val="%7."/>
      <w:lvlJc w:val="left"/>
      <w:pPr>
        <w:ind w:left="5090" w:hanging="360"/>
      </w:pPr>
    </w:lvl>
    <w:lvl w:ilvl="7" w:tplc="04260019" w:tentative="1">
      <w:start w:val="1"/>
      <w:numFmt w:val="lowerLetter"/>
      <w:lvlText w:val="%8."/>
      <w:lvlJc w:val="left"/>
      <w:pPr>
        <w:ind w:left="5810" w:hanging="360"/>
      </w:pPr>
    </w:lvl>
    <w:lvl w:ilvl="8" w:tplc="0426001B" w:tentative="1">
      <w:start w:val="1"/>
      <w:numFmt w:val="lowerRoman"/>
      <w:lvlText w:val="%9."/>
      <w:lvlJc w:val="right"/>
      <w:pPr>
        <w:ind w:left="6530" w:hanging="180"/>
      </w:pPr>
    </w:lvl>
  </w:abstractNum>
  <w:abstractNum w:abstractNumId="27" w15:restartNumberingAfterBreak="0">
    <w:nsid w:val="511D127A"/>
    <w:multiLevelType w:val="hybridMultilevel"/>
    <w:tmpl w:val="BF9C3ADC"/>
    <w:lvl w:ilvl="0" w:tplc="594C4032">
      <w:numFmt w:val="bullet"/>
      <w:lvlText w:val="-"/>
      <w:lvlJc w:val="left"/>
      <w:pPr>
        <w:ind w:left="720" w:hanging="360"/>
      </w:pPr>
      <w:rPr>
        <w:rFonts w:ascii="Times New Roman" w:eastAsia="Times New Roman" w:hAnsi="Times New Roman" w:cs="Times New Roman" w:hint="default"/>
      </w:rPr>
    </w:lvl>
    <w:lvl w:ilvl="1" w:tplc="04260019">
      <w:start w:val="1"/>
      <w:numFmt w:val="lowerLetter"/>
      <w:lvlText w:val="%2."/>
      <w:lvlJc w:val="left"/>
      <w:pPr>
        <w:ind w:left="1440" w:hanging="360"/>
      </w:pPr>
    </w:lvl>
    <w:lvl w:ilvl="2" w:tplc="DD606164">
      <w:start w:val="1"/>
      <w:numFmt w:val="decimal"/>
      <w:lvlText w:val="%3)"/>
      <w:lvlJc w:val="left"/>
      <w:pPr>
        <w:ind w:left="2340" w:hanging="360"/>
      </w:pPr>
      <w:rPr>
        <w:rFonts w:hint="default"/>
        <w:b w:val="0"/>
      </w:rPr>
    </w:lvl>
    <w:lvl w:ilvl="3" w:tplc="91C84F56">
      <w:start w:val="3"/>
      <w:numFmt w:val="bullet"/>
      <w:lvlText w:val=""/>
      <w:lvlJc w:val="left"/>
      <w:pPr>
        <w:ind w:left="1637" w:hanging="360"/>
      </w:pPr>
      <w:rPr>
        <w:rFonts w:ascii="Wingdings" w:eastAsia="ヒラギノ角ゴ Pro W3" w:hAnsi="Wingdings" w:cs="Times New Roman" w:hint="default"/>
        <w:b w:val="0"/>
      </w:r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26A61AE"/>
    <w:multiLevelType w:val="hybridMultilevel"/>
    <w:tmpl w:val="5E0C8118"/>
    <w:lvl w:ilvl="0" w:tplc="1652C4DC">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9" w15:restartNumberingAfterBreak="0">
    <w:nsid w:val="545F7ABC"/>
    <w:multiLevelType w:val="hybridMultilevel"/>
    <w:tmpl w:val="F6187A26"/>
    <w:lvl w:ilvl="0" w:tplc="98ACADC4">
      <w:start w:val="1"/>
      <w:numFmt w:val="decimal"/>
      <w:lvlText w:val="%1)"/>
      <w:lvlJc w:val="left"/>
      <w:pPr>
        <w:ind w:left="1778" w:hanging="360"/>
      </w:pPr>
      <w:rPr>
        <w:rFonts w:hint="default"/>
        <w:b w:val="0"/>
        <w:color w:val="auto"/>
      </w:rPr>
    </w:lvl>
    <w:lvl w:ilvl="1" w:tplc="91003D70">
      <w:start w:val="1"/>
      <w:numFmt w:val="lowerLetter"/>
      <w:lvlText w:val="%2)"/>
      <w:lvlJc w:val="left"/>
      <w:pPr>
        <w:ind w:left="1440" w:hanging="360"/>
      </w:pPr>
      <w:rPr>
        <w:rFonts w:ascii="Times New Roman" w:eastAsia="ヒラギノ角ゴ Pro W3" w:hAnsi="Times New Roman" w:cs="Times New Roman"/>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4841E25"/>
    <w:multiLevelType w:val="hybridMultilevel"/>
    <w:tmpl w:val="4FE4422C"/>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1" w15:restartNumberingAfterBreak="0">
    <w:nsid w:val="55432CA0"/>
    <w:multiLevelType w:val="hybridMultilevel"/>
    <w:tmpl w:val="DC22BBA6"/>
    <w:lvl w:ilvl="0" w:tplc="04260011">
      <w:start w:val="1"/>
      <w:numFmt w:val="decimal"/>
      <w:lvlText w:val="%1)"/>
      <w:lvlJc w:val="left"/>
      <w:pPr>
        <w:ind w:left="720" w:hanging="360"/>
      </w:pPr>
      <w:rPr>
        <w:rFonts w:hint="default"/>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EC572E0"/>
    <w:multiLevelType w:val="hybridMultilevel"/>
    <w:tmpl w:val="C25A6BDC"/>
    <w:lvl w:ilvl="0" w:tplc="4976C1BA">
      <w:start w:val="1"/>
      <w:numFmt w:val="bullet"/>
      <w:lvlText w:val="!"/>
      <w:lvlJc w:val="left"/>
      <w:pPr>
        <w:ind w:left="502"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049257A"/>
    <w:multiLevelType w:val="hybridMultilevel"/>
    <w:tmpl w:val="B2A2A462"/>
    <w:lvl w:ilvl="0" w:tplc="E7A676D8">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1814E98"/>
    <w:multiLevelType w:val="hybridMultilevel"/>
    <w:tmpl w:val="A1ACB81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1A53D60"/>
    <w:multiLevelType w:val="hybridMultilevel"/>
    <w:tmpl w:val="DC22BBA6"/>
    <w:lvl w:ilvl="0" w:tplc="04260011">
      <w:start w:val="1"/>
      <w:numFmt w:val="decimal"/>
      <w:lvlText w:val="%1)"/>
      <w:lvlJc w:val="left"/>
      <w:pPr>
        <w:ind w:left="720" w:hanging="360"/>
      </w:pPr>
      <w:rPr>
        <w:rFonts w:hint="default"/>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34639BA"/>
    <w:multiLevelType w:val="hybridMultilevel"/>
    <w:tmpl w:val="169EE964"/>
    <w:lvl w:ilvl="0" w:tplc="5A60B2A4">
      <w:numFmt w:val="bullet"/>
      <w:lvlText w:val="-"/>
      <w:lvlJc w:val="left"/>
      <w:pPr>
        <w:tabs>
          <w:tab w:val="num" w:pos="783"/>
        </w:tabs>
        <w:ind w:left="783" w:hanging="360"/>
      </w:pPr>
      <w:rPr>
        <w:rFonts w:ascii="Times New Roman" w:eastAsia="ヒラギノ角ゴ Pro W3" w:hAnsi="Times New Roman" w:cs="Times New Roman" w:hint="default"/>
      </w:rPr>
    </w:lvl>
    <w:lvl w:ilvl="1" w:tplc="AA484140">
      <w:start w:val="1"/>
      <w:numFmt w:val="bullet"/>
      <w:lvlText w:val=""/>
      <w:lvlPicBulletId w:val="0"/>
      <w:lvlJc w:val="left"/>
      <w:pPr>
        <w:tabs>
          <w:tab w:val="num" w:pos="1503"/>
        </w:tabs>
        <w:ind w:left="1503" w:hanging="360"/>
      </w:pPr>
      <w:rPr>
        <w:rFonts w:ascii="Symbol" w:hAnsi="Symbol" w:hint="default"/>
        <w:color w:val="auto"/>
      </w:rPr>
    </w:lvl>
    <w:lvl w:ilvl="2" w:tplc="0426001B" w:tentative="1">
      <w:start w:val="1"/>
      <w:numFmt w:val="bullet"/>
      <w:lvlText w:val=""/>
      <w:lvlJc w:val="left"/>
      <w:pPr>
        <w:tabs>
          <w:tab w:val="num" w:pos="2223"/>
        </w:tabs>
        <w:ind w:left="2223" w:hanging="360"/>
      </w:pPr>
      <w:rPr>
        <w:rFonts w:ascii="Wingdings" w:hAnsi="Wingdings" w:hint="default"/>
      </w:rPr>
    </w:lvl>
    <w:lvl w:ilvl="3" w:tplc="0426000F">
      <w:start w:val="1"/>
      <w:numFmt w:val="bullet"/>
      <w:lvlText w:val=""/>
      <w:lvlJc w:val="left"/>
      <w:pPr>
        <w:tabs>
          <w:tab w:val="num" w:pos="2943"/>
        </w:tabs>
        <w:ind w:left="2943" w:hanging="360"/>
      </w:pPr>
      <w:rPr>
        <w:rFonts w:ascii="Symbol" w:hAnsi="Symbol" w:hint="default"/>
      </w:rPr>
    </w:lvl>
    <w:lvl w:ilvl="4" w:tplc="04260019" w:tentative="1">
      <w:start w:val="1"/>
      <w:numFmt w:val="bullet"/>
      <w:lvlText w:val="o"/>
      <w:lvlJc w:val="left"/>
      <w:pPr>
        <w:tabs>
          <w:tab w:val="num" w:pos="3663"/>
        </w:tabs>
        <w:ind w:left="3663" w:hanging="360"/>
      </w:pPr>
      <w:rPr>
        <w:rFonts w:ascii="Courier New" w:hAnsi="Courier New" w:cs="Courier New" w:hint="default"/>
      </w:rPr>
    </w:lvl>
    <w:lvl w:ilvl="5" w:tplc="0426001B" w:tentative="1">
      <w:start w:val="1"/>
      <w:numFmt w:val="bullet"/>
      <w:lvlText w:val=""/>
      <w:lvlJc w:val="left"/>
      <w:pPr>
        <w:tabs>
          <w:tab w:val="num" w:pos="4383"/>
        </w:tabs>
        <w:ind w:left="4383" w:hanging="360"/>
      </w:pPr>
      <w:rPr>
        <w:rFonts w:ascii="Wingdings" w:hAnsi="Wingdings" w:hint="default"/>
      </w:rPr>
    </w:lvl>
    <w:lvl w:ilvl="6" w:tplc="0426000F" w:tentative="1">
      <w:start w:val="1"/>
      <w:numFmt w:val="bullet"/>
      <w:lvlText w:val=""/>
      <w:lvlJc w:val="left"/>
      <w:pPr>
        <w:tabs>
          <w:tab w:val="num" w:pos="5103"/>
        </w:tabs>
        <w:ind w:left="5103" w:hanging="360"/>
      </w:pPr>
      <w:rPr>
        <w:rFonts w:ascii="Symbol" w:hAnsi="Symbol" w:hint="default"/>
      </w:rPr>
    </w:lvl>
    <w:lvl w:ilvl="7" w:tplc="04260019" w:tentative="1">
      <w:start w:val="1"/>
      <w:numFmt w:val="bullet"/>
      <w:lvlText w:val="o"/>
      <w:lvlJc w:val="left"/>
      <w:pPr>
        <w:tabs>
          <w:tab w:val="num" w:pos="5823"/>
        </w:tabs>
        <w:ind w:left="5823" w:hanging="360"/>
      </w:pPr>
      <w:rPr>
        <w:rFonts w:ascii="Courier New" w:hAnsi="Courier New" w:cs="Courier New" w:hint="default"/>
      </w:rPr>
    </w:lvl>
    <w:lvl w:ilvl="8" w:tplc="0426001B" w:tentative="1">
      <w:start w:val="1"/>
      <w:numFmt w:val="bullet"/>
      <w:lvlText w:val=""/>
      <w:lvlJc w:val="left"/>
      <w:pPr>
        <w:tabs>
          <w:tab w:val="num" w:pos="6543"/>
        </w:tabs>
        <w:ind w:left="6543" w:hanging="360"/>
      </w:pPr>
      <w:rPr>
        <w:rFonts w:ascii="Wingdings" w:hAnsi="Wingdings" w:hint="default"/>
      </w:rPr>
    </w:lvl>
  </w:abstractNum>
  <w:abstractNum w:abstractNumId="37" w15:restartNumberingAfterBreak="0">
    <w:nsid w:val="663D7B3E"/>
    <w:multiLevelType w:val="hybridMultilevel"/>
    <w:tmpl w:val="74789C24"/>
    <w:lvl w:ilvl="0" w:tplc="62CEEE9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8" w15:restartNumberingAfterBreak="0">
    <w:nsid w:val="67673A1C"/>
    <w:multiLevelType w:val="hybridMultilevel"/>
    <w:tmpl w:val="EDF6996E"/>
    <w:lvl w:ilvl="0" w:tplc="820A4C22">
      <w:start w:val="1"/>
      <w:numFmt w:val="decimal"/>
      <w:lvlText w:val="%1)"/>
      <w:lvlJc w:val="left"/>
      <w:pPr>
        <w:ind w:left="720" w:hanging="360"/>
      </w:pPr>
      <w:rPr>
        <w:rFonts w:hint="default"/>
        <w:b/>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9047F0A"/>
    <w:multiLevelType w:val="hybridMultilevel"/>
    <w:tmpl w:val="68086080"/>
    <w:lvl w:ilvl="0" w:tplc="33EC4F80">
      <w:numFmt w:val="bullet"/>
      <w:lvlText w:val="-"/>
      <w:lvlJc w:val="left"/>
      <w:pPr>
        <w:ind w:left="420" w:hanging="360"/>
      </w:pPr>
      <w:rPr>
        <w:rFonts w:ascii="Times New Roman" w:eastAsia="Times New Roman" w:hAnsi="Times New Roman" w:hint="default"/>
      </w:rPr>
    </w:lvl>
    <w:lvl w:ilvl="1" w:tplc="04260003">
      <w:start w:val="1"/>
      <w:numFmt w:val="bullet"/>
      <w:lvlText w:val="o"/>
      <w:lvlJc w:val="left"/>
      <w:pPr>
        <w:ind w:left="1140" w:hanging="360"/>
      </w:pPr>
      <w:rPr>
        <w:rFonts w:ascii="Courier New" w:hAnsi="Courier New" w:cs="Courier New" w:hint="default"/>
      </w:rPr>
    </w:lvl>
    <w:lvl w:ilvl="2" w:tplc="04260005">
      <w:start w:val="1"/>
      <w:numFmt w:val="bullet"/>
      <w:lvlText w:val=""/>
      <w:lvlJc w:val="left"/>
      <w:pPr>
        <w:ind w:left="1860" w:hanging="360"/>
      </w:pPr>
      <w:rPr>
        <w:rFonts w:ascii="Wingdings" w:hAnsi="Wingdings" w:cs="Wingdings" w:hint="default"/>
      </w:rPr>
    </w:lvl>
    <w:lvl w:ilvl="3" w:tplc="04260001">
      <w:start w:val="1"/>
      <w:numFmt w:val="bullet"/>
      <w:lvlText w:val=""/>
      <w:lvlJc w:val="left"/>
      <w:pPr>
        <w:ind w:left="2580" w:hanging="360"/>
      </w:pPr>
      <w:rPr>
        <w:rFonts w:ascii="Symbol" w:hAnsi="Symbol" w:cs="Symbol" w:hint="default"/>
      </w:rPr>
    </w:lvl>
    <w:lvl w:ilvl="4" w:tplc="04260003">
      <w:start w:val="1"/>
      <w:numFmt w:val="bullet"/>
      <w:lvlText w:val="o"/>
      <w:lvlJc w:val="left"/>
      <w:pPr>
        <w:ind w:left="3300" w:hanging="360"/>
      </w:pPr>
      <w:rPr>
        <w:rFonts w:ascii="Courier New" w:hAnsi="Courier New" w:cs="Courier New" w:hint="default"/>
      </w:rPr>
    </w:lvl>
    <w:lvl w:ilvl="5" w:tplc="04260005">
      <w:start w:val="1"/>
      <w:numFmt w:val="bullet"/>
      <w:lvlText w:val=""/>
      <w:lvlJc w:val="left"/>
      <w:pPr>
        <w:ind w:left="4020" w:hanging="360"/>
      </w:pPr>
      <w:rPr>
        <w:rFonts w:ascii="Wingdings" w:hAnsi="Wingdings" w:cs="Wingdings" w:hint="default"/>
      </w:rPr>
    </w:lvl>
    <w:lvl w:ilvl="6" w:tplc="04260001">
      <w:start w:val="1"/>
      <w:numFmt w:val="bullet"/>
      <w:lvlText w:val=""/>
      <w:lvlJc w:val="left"/>
      <w:pPr>
        <w:ind w:left="4740" w:hanging="360"/>
      </w:pPr>
      <w:rPr>
        <w:rFonts w:ascii="Symbol" w:hAnsi="Symbol" w:cs="Symbol" w:hint="default"/>
      </w:rPr>
    </w:lvl>
    <w:lvl w:ilvl="7" w:tplc="04260003">
      <w:start w:val="1"/>
      <w:numFmt w:val="bullet"/>
      <w:lvlText w:val="o"/>
      <w:lvlJc w:val="left"/>
      <w:pPr>
        <w:ind w:left="5460" w:hanging="360"/>
      </w:pPr>
      <w:rPr>
        <w:rFonts w:ascii="Courier New" w:hAnsi="Courier New" w:cs="Courier New" w:hint="default"/>
      </w:rPr>
    </w:lvl>
    <w:lvl w:ilvl="8" w:tplc="04260005">
      <w:start w:val="1"/>
      <w:numFmt w:val="bullet"/>
      <w:lvlText w:val=""/>
      <w:lvlJc w:val="left"/>
      <w:pPr>
        <w:ind w:left="6180" w:hanging="360"/>
      </w:pPr>
      <w:rPr>
        <w:rFonts w:ascii="Wingdings" w:hAnsi="Wingdings" w:cs="Wingdings" w:hint="default"/>
      </w:rPr>
    </w:lvl>
  </w:abstractNum>
  <w:abstractNum w:abstractNumId="40" w15:restartNumberingAfterBreak="0">
    <w:nsid w:val="6A2974C2"/>
    <w:multiLevelType w:val="hybridMultilevel"/>
    <w:tmpl w:val="B4CEE9A0"/>
    <w:lvl w:ilvl="0" w:tplc="3ECC8654">
      <w:start w:val="1"/>
      <w:numFmt w:val="bullet"/>
      <w:lvlText w:val="!"/>
      <w:lvlJc w:val="left"/>
      <w:pPr>
        <w:ind w:left="720" w:hanging="360"/>
      </w:pPr>
      <w:rPr>
        <w:rFonts w:ascii="Cooper Black" w:hAnsi="Cooper Black" w:hint="default"/>
        <w:i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6C54311F"/>
    <w:multiLevelType w:val="hybridMultilevel"/>
    <w:tmpl w:val="3D9C1CD6"/>
    <w:lvl w:ilvl="0" w:tplc="4976C1BA">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6C7640AE"/>
    <w:multiLevelType w:val="hybridMultilevel"/>
    <w:tmpl w:val="339C490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6D442786"/>
    <w:multiLevelType w:val="hybridMultilevel"/>
    <w:tmpl w:val="7CF082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6F4A4057"/>
    <w:multiLevelType w:val="hybridMultilevel"/>
    <w:tmpl w:val="3D4AB4B4"/>
    <w:lvl w:ilvl="0" w:tplc="649ADB6E">
      <w:start w:val="1"/>
      <w:numFmt w:val="bullet"/>
      <w:lvlText w:val=""/>
      <w:lvlJc w:val="left"/>
      <w:pPr>
        <w:ind w:left="720" w:hanging="360"/>
      </w:pPr>
      <w:rPr>
        <w:rFonts w:ascii="Wingdings" w:hAnsi="Wingdings" w:hint="default"/>
        <w:color w:val="0000FF"/>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D52707"/>
    <w:multiLevelType w:val="hybridMultilevel"/>
    <w:tmpl w:val="D95409CA"/>
    <w:lvl w:ilvl="0" w:tplc="E03635FE">
      <w:start w:val="1"/>
      <w:numFmt w:val="bullet"/>
      <w:lvlText w:val="-"/>
      <w:lvlJc w:val="left"/>
      <w:pPr>
        <w:ind w:left="720" w:hanging="360"/>
      </w:pPr>
      <w:rPr>
        <w:rFonts w:ascii="Calibri" w:eastAsia="ヒラギノ角ゴ Pro W3" w:hAnsi="Calibri" w:cs="Times New Roman" w:hint="default"/>
        <w:color w:val="000000"/>
        <w:sz w:val="22"/>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760C7728"/>
    <w:multiLevelType w:val="hybridMultilevel"/>
    <w:tmpl w:val="F3FCA16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A6E0DDE"/>
    <w:multiLevelType w:val="hybridMultilevel"/>
    <w:tmpl w:val="749E2A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7D0327FF"/>
    <w:multiLevelType w:val="hybridMultilevel"/>
    <w:tmpl w:val="335CB6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2"/>
  </w:num>
  <w:num w:numId="2">
    <w:abstractNumId w:val="43"/>
  </w:num>
  <w:num w:numId="3">
    <w:abstractNumId w:val="48"/>
  </w:num>
  <w:num w:numId="4">
    <w:abstractNumId w:val="39"/>
  </w:num>
  <w:num w:numId="5">
    <w:abstractNumId w:val="32"/>
  </w:num>
  <w:num w:numId="6">
    <w:abstractNumId w:val="36"/>
  </w:num>
  <w:num w:numId="7">
    <w:abstractNumId w:val="12"/>
  </w:num>
  <w:num w:numId="8">
    <w:abstractNumId w:val="18"/>
  </w:num>
  <w:num w:numId="9">
    <w:abstractNumId w:val="4"/>
  </w:num>
  <w:num w:numId="10">
    <w:abstractNumId w:val="28"/>
  </w:num>
  <w:num w:numId="11">
    <w:abstractNumId w:val="5"/>
  </w:num>
  <w:num w:numId="12">
    <w:abstractNumId w:val="30"/>
  </w:num>
  <w:num w:numId="13">
    <w:abstractNumId w:val="15"/>
  </w:num>
  <w:num w:numId="14">
    <w:abstractNumId w:val="0"/>
  </w:num>
  <w:num w:numId="15">
    <w:abstractNumId w:val="13"/>
  </w:num>
  <w:num w:numId="16">
    <w:abstractNumId w:val="40"/>
  </w:num>
  <w:num w:numId="17">
    <w:abstractNumId w:val="3"/>
  </w:num>
  <w:num w:numId="18">
    <w:abstractNumId w:val="45"/>
  </w:num>
  <w:num w:numId="19">
    <w:abstractNumId w:val="21"/>
  </w:num>
  <w:num w:numId="20">
    <w:abstractNumId w:val="27"/>
  </w:num>
  <w:num w:numId="21">
    <w:abstractNumId w:val="11"/>
  </w:num>
  <w:num w:numId="22">
    <w:abstractNumId w:val="25"/>
  </w:num>
  <w:num w:numId="23">
    <w:abstractNumId w:val="6"/>
  </w:num>
  <w:num w:numId="24">
    <w:abstractNumId w:val="33"/>
  </w:num>
  <w:num w:numId="25">
    <w:abstractNumId w:val="34"/>
  </w:num>
  <w:num w:numId="26">
    <w:abstractNumId w:val="9"/>
  </w:num>
  <w:num w:numId="27">
    <w:abstractNumId w:val="35"/>
  </w:num>
  <w:num w:numId="28">
    <w:abstractNumId w:val="31"/>
  </w:num>
  <w:num w:numId="29">
    <w:abstractNumId w:val="42"/>
  </w:num>
  <w:num w:numId="30">
    <w:abstractNumId w:val="10"/>
  </w:num>
  <w:num w:numId="31">
    <w:abstractNumId w:val="23"/>
  </w:num>
  <w:num w:numId="32">
    <w:abstractNumId w:val="19"/>
  </w:num>
  <w:num w:numId="33">
    <w:abstractNumId w:val="16"/>
  </w:num>
  <w:num w:numId="34">
    <w:abstractNumId w:val="44"/>
  </w:num>
  <w:num w:numId="35">
    <w:abstractNumId w:val="26"/>
  </w:num>
  <w:num w:numId="36">
    <w:abstractNumId w:val="37"/>
  </w:num>
  <w:num w:numId="37">
    <w:abstractNumId w:val="14"/>
  </w:num>
  <w:num w:numId="38">
    <w:abstractNumId w:val="39"/>
  </w:num>
  <w:num w:numId="39">
    <w:abstractNumId w:val="24"/>
  </w:num>
  <w:num w:numId="40">
    <w:abstractNumId w:val="46"/>
  </w:num>
  <w:num w:numId="41">
    <w:abstractNumId w:val="47"/>
  </w:num>
  <w:num w:numId="42">
    <w:abstractNumId w:val="41"/>
  </w:num>
  <w:num w:numId="43">
    <w:abstractNumId w:val="1"/>
  </w:num>
  <w:num w:numId="44">
    <w:abstractNumId w:val="8"/>
  </w:num>
  <w:num w:numId="45">
    <w:abstractNumId w:val="29"/>
  </w:num>
  <w:num w:numId="46">
    <w:abstractNumId w:val="38"/>
  </w:num>
  <w:num w:numId="47">
    <w:abstractNumId w:val="20"/>
  </w:num>
  <w:num w:numId="48">
    <w:abstractNumId w:val="2"/>
  </w:num>
  <w:num w:numId="49">
    <w:abstractNumId w:val="17"/>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278"/>
    <w:rsid w:val="00415BE1"/>
    <w:rsid w:val="00555CDB"/>
    <w:rsid w:val="00972396"/>
    <w:rsid w:val="00A62FC2"/>
    <w:rsid w:val="00CF53A1"/>
    <w:rsid w:val="00D862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1027"/>
    <o:shapelayout v:ext="edit">
      <o:idmap v:ext="edit" data="1"/>
    </o:shapelayout>
  </w:shapeDefaults>
  <w:decimalSymbol w:val="."/>
  <w:listSeparator w:val=";"/>
  <w14:docId w14:val="47A3A3BC"/>
  <w15:chartTrackingRefBased/>
  <w15:docId w15:val="{AD0C1055-7BF6-4CAB-929C-196E5E579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6278"/>
    <w:pPr>
      <w:keepNext/>
      <w:keepLines/>
      <w:spacing w:before="240" w:after="0"/>
      <w:jc w:val="center"/>
      <w:outlineLvl w:val="0"/>
    </w:pPr>
    <w:rPr>
      <w:rFonts w:ascii="Times New Roman" w:eastAsia="Times New Roman" w:hAnsi="Times New Roman" w:cs="Times New Roman"/>
      <w:b/>
      <w:sz w:val="24"/>
      <w:szCs w:val="32"/>
      <w:lang w:val="x-none" w:eastAsia="x-none"/>
    </w:rPr>
  </w:style>
  <w:style w:type="paragraph" w:styleId="Heading2">
    <w:name w:val="heading 2"/>
    <w:basedOn w:val="Normal"/>
    <w:next w:val="Normal"/>
    <w:link w:val="Heading2Char"/>
    <w:uiPriority w:val="9"/>
    <w:qFormat/>
    <w:rsid w:val="00D86278"/>
    <w:pPr>
      <w:keepNext/>
      <w:keepLines/>
      <w:spacing w:before="40" w:after="0"/>
      <w:outlineLvl w:val="1"/>
    </w:pPr>
    <w:rPr>
      <w:rFonts w:ascii="Calibri Light" w:eastAsia="Times New Roman" w:hAnsi="Calibri Light" w:cs="Times New Roman"/>
      <w:color w:val="2E74B5"/>
      <w:sz w:val="26"/>
      <w:szCs w:val="26"/>
      <w:lang w:val="x-none" w:eastAsia="x-none"/>
    </w:rPr>
  </w:style>
  <w:style w:type="paragraph" w:styleId="Heading3">
    <w:name w:val="heading 3"/>
    <w:basedOn w:val="Normal"/>
    <w:next w:val="Normal"/>
    <w:link w:val="Heading3Char"/>
    <w:uiPriority w:val="9"/>
    <w:qFormat/>
    <w:rsid w:val="00D86278"/>
    <w:pPr>
      <w:keepNext/>
      <w:keepLines/>
      <w:spacing w:before="40" w:after="0"/>
      <w:outlineLvl w:val="2"/>
    </w:pPr>
    <w:rPr>
      <w:rFonts w:ascii="Calibri Light" w:eastAsia="Times New Roman" w:hAnsi="Calibri Light" w:cs="Times New Roman"/>
      <w:color w:val="1F4D78"/>
      <w:sz w:val="24"/>
      <w:szCs w:val="24"/>
      <w:lang w:val="x-none" w:eastAsia="x-none"/>
    </w:rPr>
  </w:style>
  <w:style w:type="paragraph" w:styleId="Heading4">
    <w:name w:val="heading 4"/>
    <w:basedOn w:val="Normal"/>
    <w:next w:val="Normal"/>
    <w:link w:val="Heading4Char"/>
    <w:uiPriority w:val="9"/>
    <w:qFormat/>
    <w:rsid w:val="00D86278"/>
    <w:pPr>
      <w:keepNext/>
      <w:keepLines/>
      <w:spacing w:before="40" w:after="0"/>
      <w:outlineLvl w:val="3"/>
    </w:pPr>
    <w:rPr>
      <w:rFonts w:ascii="Calibri Light" w:eastAsia="Times New Roman" w:hAnsi="Calibri Light" w:cs="Times New Roman"/>
      <w:i/>
      <w:iCs/>
      <w:color w:val="2E74B5"/>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278"/>
    <w:rPr>
      <w:rFonts w:ascii="Times New Roman" w:eastAsia="Times New Roman" w:hAnsi="Times New Roman" w:cs="Times New Roman"/>
      <w:b/>
      <w:sz w:val="24"/>
      <w:szCs w:val="32"/>
      <w:lang w:val="x-none" w:eastAsia="x-none"/>
    </w:rPr>
  </w:style>
  <w:style w:type="character" w:customStyle="1" w:styleId="Heading2Char">
    <w:name w:val="Heading 2 Char"/>
    <w:basedOn w:val="DefaultParagraphFont"/>
    <w:link w:val="Heading2"/>
    <w:uiPriority w:val="9"/>
    <w:rsid w:val="00D86278"/>
    <w:rPr>
      <w:rFonts w:ascii="Calibri Light" w:eastAsia="Times New Roman" w:hAnsi="Calibri Light" w:cs="Times New Roman"/>
      <w:color w:val="2E74B5"/>
      <w:sz w:val="26"/>
      <w:szCs w:val="26"/>
      <w:lang w:val="x-none" w:eastAsia="x-none"/>
    </w:rPr>
  </w:style>
  <w:style w:type="character" w:customStyle="1" w:styleId="Heading3Char">
    <w:name w:val="Heading 3 Char"/>
    <w:basedOn w:val="DefaultParagraphFont"/>
    <w:link w:val="Heading3"/>
    <w:uiPriority w:val="9"/>
    <w:rsid w:val="00D86278"/>
    <w:rPr>
      <w:rFonts w:ascii="Calibri Light" w:eastAsia="Times New Roman" w:hAnsi="Calibri Light" w:cs="Times New Roman"/>
      <w:color w:val="1F4D78"/>
      <w:sz w:val="24"/>
      <w:szCs w:val="24"/>
      <w:lang w:val="x-none" w:eastAsia="x-none"/>
    </w:rPr>
  </w:style>
  <w:style w:type="character" w:customStyle="1" w:styleId="Heading4Char">
    <w:name w:val="Heading 4 Char"/>
    <w:basedOn w:val="DefaultParagraphFont"/>
    <w:link w:val="Heading4"/>
    <w:uiPriority w:val="9"/>
    <w:rsid w:val="00D86278"/>
    <w:rPr>
      <w:rFonts w:ascii="Calibri Light" w:eastAsia="Times New Roman" w:hAnsi="Calibri Light" w:cs="Times New Roman"/>
      <w:i/>
      <w:iCs/>
      <w:color w:val="2E74B5"/>
      <w:sz w:val="20"/>
      <w:szCs w:val="20"/>
      <w:lang w:val="x-none" w:eastAsia="x-none"/>
    </w:rPr>
  </w:style>
  <w:style w:type="numbering" w:customStyle="1" w:styleId="NoList1">
    <w:name w:val="No List1"/>
    <w:next w:val="NoList"/>
    <w:uiPriority w:val="99"/>
    <w:semiHidden/>
    <w:unhideWhenUsed/>
    <w:rsid w:val="00D86278"/>
  </w:style>
  <w:style w:type="paragraph" w:customStyle="1" w:styleId="Style4">
    <w:name w:val="Style4"/>
    <w:basedOn w:val="Heading1"/>
    <w:autoRedefine/>
    <w:rsid w:val="00D86278"/>
    <w:pPr>
      <w:framePr w:hSpace="180" w:wrap="around" w:vAnchor="text" w:hAnchor="margin" w:y="200"/>
      <w:spacing w:line="240" w:lineRule="auto"/>
    </w:pPr>
    <w:rPr>
      <w:b w:val="0"/>
      <w:sz w:val="22"/>
    </w:rPr>
  </w:style>
  <w:style w:type="paragraph" w:styleId="Header">
    <w:name w:val="header"/>
    <w:basedOn w:val="Normal"/>
    <w:link w:val="HeaderChar"/>
    <w:uiPriority w:val="99"/>
    <w:unhideWhenUsed/>
    <w:rsid w:val="00D86278"/>
    <w:pPr>
      <w:tabs>
        <w:tab w:val="center" w:pos="4153"/>
        <w:tab w:val="right" w:pos="830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D86278"/>
    <w:rPr>
      <w:rFonts w:ascii="Calibri" w:eastAsia="Calibri" w:hAnsi="Calibri" w:cs="Times New Roman"/>
    </w:rPr>
  </w:style>
  <w:style w:type="paragraph" w:styleId="Footer">
    <w:name w:val="footer"/>
    <w:basedOn w:val="Normal"/>
    <w:link w:val="FooterChar"/>
    <w:uiPriority w:val="99"/>
    <w:unhideWhenUsed/>
    <w:rsid w:val="00D86278"/>
    <w:pPr>
      <w:tabs>
        <w:tab w:val="center" w:pos="4153"/>
        <w:tab w:val="right" w:pos="830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D86278"/>
    <w:rPr>
      <w:rFonts w:ascii="Calibri" w:eastAsia="Calibri" w:hAnsi="Calibri" w:cs="Times New Roman"/>
    </w:rPr>
  </w:style>
  <w:style w:type="table" w:styleId="TableGrid">
    <w:name w:val="Table Grid"/>
    <w:basedOn w:val="TableNormal"/>
    <w:uiPriority w:val="39"/>
    <w:rsid w:val="00D8627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aliases w:val="H&amp;P List Paragraph,2,Strip,Normal bullet 2,Bullet list,Saraksta rindkopa1,List Paragraph11"/>
    <w:basedOn w:val="Normal"/>
    <w:link w:val="ListParagraphChar"/>
    <w:qFormat/>
    <w:rsid w:val="00D86278"/>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D86278"/>
    <w:pPr>
      <w:spacing w:after="0" w:line="240" w:lineRule="auto"/>
    </w:pPr>
    <w:rPr>
      <w:rFonts w:ascii="Segoe UI" w:eastAsia="Calibri" w:hAnsi="Segoe UI" w:cs="Times New Roman"/>
      <w:sz w:val="18"/>
      <w:szCs w:val="18"/>
      <w:lang w:val="x-none" w:eastAsia="x-none"/>
    </w:rPr>
  </w:style>
  <w:style w:type="character" w:customStyle="1" w:styleId="BalloonTextChar">
    <w:name w:val="Balloon Text Char"/>
    <w:basedOn w:val="DefaultParagraphFont"/>
    <w:link w:val="BalloonText"/>
    <w:uiPriority w:val="99"/>
    <w:semiHidden/>
    <w:rsid w:val="00D86278"/>
    <w:rPr>
      <w:rFonts w:ascii="Segoe UI" w:eastAsia="Calibri" w:hAnsi="Segoe UI" w:cs="Times New Roman"/>
      <w:sz w:val="18"/>
      <w:szCs w:val="18"/>
      <w:lang w:val="x-none" w:eastAsia="x-none"/>
    </w:rPr>
  </w:style>
  <w:style w:type="character" w:customStyle="1" w:styleId="ListParagraphChar">
    <w:name w:val="List Paragraph Char"/>
    <w:aliases w:val="H&amp;P List Paragraph Char,2 Char,Strip Char,Normal bullet 2 Char,Bullet list Char,List Paragraph1 Char,Saraksta rindkopa1 Char,List Paragraph11 Char"/>
    <w:link w:val="ListParagraph1"/>
    <w:qFormat/>
    <w:locked/>
    <w:rsid w:val="00D86278"/>
    <w:rPr>
      <w:rFonts w:ascii="Calibri" w:eastAsia="Calibri" w:hAnsi="Calibri" w:cs="Times New Roman"/>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rsid w:val="00D86278"/>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rsid w:val="00D86278"/>
    <w:rPr>
      <w:rFonts w:ascii="Calibri" w:eastAsia="Calibri" w:hAnsi="Calibri" w:cs="Times New Roman"/>
      <w:sz w:val="20"/>
      <w:szCs w:val="20"/>
      <w:lang w:val="x-none" w:eastAsia="x-none"/>
    </w:rPr>
  </w:style>
  <w:style w:type="character" w:styleId="FootnoteReference">
    <w:name w:val="footnote reference"/>
    <w:aliases w:val="Footnote Reference Number Rakstz.,Footnote symbol Rakstz.,Footnote Refernece Rakstz.,Footnote Reference Superscript Rakstz.,ftref Rakstz.,Odwołanie przypisu Rakstz.,BVI fnr Rakstz.,Footnotes refss Rakstz.,SUPERS Rakstz.,Ref Rakstz."/>
    <w:link w:val="FootnoteReferenceNumber"/>
    <w:uiPriority w:val="99"/>
    <w:unhideWhenUsed/>
    <w:rsid w:val="00D86278"/>
    <w:rPr>
      <w:vertAlign w:val="superscript"/>
    </w:rPr>
  </w:style>
  <w:style w:type="table" w:customStyle="1" w:styleId="TableGrid1">
    <w:name w:val="Table Grid1"/>
    <w:basedOn w:val="TableNormal"/>
    <w:next w:val="TableGrid"/>
    <w:uiPriority w:val="39"/>
    <w:rsid w:val="00D8627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8627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D86278"/>
    <w:rPr>
      <w:b/>
      <w:bCs/>
    </w:rPr>
  </w:style>
  <w:style w:type="paragraph" w:styleId="TOCHeading">
    <w:name w:val="TOC Heading"/>
    <w:basedOn w:val="Heading1"/>
    <w:next w:val="Normal"/>
    <w:uiPriority w:val="39"/>
    <w:qFormat/>
    <w:rsid w:val="00D86278"/>
    <w:pPr>
      <w:outlineLvl w:val="9"/>
    </w:pPr>
  </w:style>
  <w:style w:type="paragraph" w:styleId="TOC2">
    <w:name w:val="toc 2"/>
    <w:basedOn w:val="Normal"/>
    <w:next w:val="Normal"/>
    <w:autoRedefine/>
    <w:uiPriority w:val="39"/>
    <w:unhideWhenUsed/>
    <w:rsid w:val="00D86278"/>
    <w:pPr>
      <w:spacing w:after="100"/>
      <w:ind w:left="220"/>
    </w:pPr>
    <w:rPr>
      <w:rFonts w:ascii="Calibri" w:eastAsia="Times New Roman" w:hAnsi="Calibri" w:cs="Times New Roman"/>
      <w:lang w:val="en-US"/>
    </w:rPr>
  </w:style>
  <w:style w:type="paragraph" w:styleId="TOC1">
    <w:name w:val="toc 1"/>
    <w:basedOn w:val="Normal"/>
    <w:next w:val="Normal"/>
    <w:autoRedefine/>
    <w:uiPriority w:val="39"/>
    <w:unhideWhenUsed/>
    <w:rsid w:val="00D86278"/>
    <w:pPr>
      <w:spacing w:after="100"/>
    </w:pPr>
    <w:rPr>
      <w:rFonts w:ascii="Calibri" w:eastAsia="Times New Roman" w:hAnsi="Calibri" w:cs="Times New Roman"/>
      <w:lang w:val="en-US"/>
    </w:rPr>
  </w:style>
  <w:style w:type="paragraph" w:styleId="TOC3">
    <w:name w:val="toc 3"/>
    <w:basedOn w:val="Normal"/>
    <w:next w:val="Normal"/>
    <w:autoRedefine/>
    <w:uiPriority w:val="39"/>
    <w:unhideWhenUsed/>
    <w:rsid w:val="00D86278"/>
    <w:pPr>
      <w:spacing w:after="100"/>
      <w:ind w:left="440"/>
    </w:pPr>
    <w:rPr>
      <w:rFonts w:ascii="Calibri" w:eastAsia="Times New Roman" w:hAnsi="Calibri" w:cs="Times New Roman"/>
      <w:lang w:val="en-US"/>
    </w:rPr>
  </w:style>
  <w:style w:type="character" w:styleId="Hyperlink">
    <w:name w:val="Hyperlink"/>
    <w:uiPriority w:val="99"/>
    <w:unhideWhenUsed/>
    <w:rsid w:val="00D86278"/>
    <w:rPr>
      <w:color w:val="0563C1"/>
      <w:u w:val="single"/>
    </w:rPr>
  </w:style>
  <w:style w:type="character" w:styleId="CommentReference">
    <w:name w:val="annotation reference"/>
    <w:uiPriority w:val="99"/>
    <w:unhideWhenUsed/>
    <w:rsid w:val="00D86278"/>
    <w:rPr>
      <w:sz w:val="16"/>
      <w:szCs w:val="16"/>
    </w:rPr>
  </w:style>
  <w:style w:type="paragraph" w:styleId="CommentText">
    <w:name w:val="annotation text"/>
    <w:basedOn w:val="Normal"/>
    <w:link w:val="CommentTextChar"/>
    <w:uiPriority w:val="99"/>
    <w:unhideWhenUsed/>
    <w:rsid w:val="00D86278"/>
    <w:pPr>
      <w:spacing w:line="240" w:lineRule="auto"/>
    </w:pPr>
    <w:rPr>
      <w:rFonts w:ascii="Calibri" w:eastAsia="Calibri" w:hAnsi="Calibri" w:cs="Times New Roman"/>
      <w:sz w:val="20"/>
      <w:szCs w:val="20"/>
      <w:lang w:val="x-none" w:eastAsia="x-none"/>
    </w:rPr>
  </w:style>
  <w:style w:type="character" w:customStyle="1" w:styleId="CommentTextChar">
    <w:name w:val="Comment Text Char"/>
    <w:basedOn w:val="DefaultParagraphFont"/>
    <w:link w:val="CommentText"/>
    <w:uiPriority w:val="99"/>
    <w:rsid w:val="00D86278"/>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D86278"/>
    <w:rPr>
      <w:b/>
      <w:bCs/>
    </w:rPr>
  </w:style>
  <w:style w:type="character" w:customStyle="1" w:styleId="CommentSubjectChar">
    <w:name w:val="Comment Subject Char"/>
    <w:basedOn w:val="CommentTextChar"/>
    <w:link w:val="CommentSubject"/>
    <w:uiPriority w:val="99"/>
    <w:semiHidden/>
    <w:rsid w:val="00D86278"/>
    <w:rPr>
      <w:rFonts w:ascii="Calibri" w:eastAsia="Calibri" w:hAnsi="Calibri" w:cs="Times New Roman"/>
      <w:b/>
      <w:bCs/>
      <w:sz w:val="20"/>
      <w:szCs w:val="20"/>
      <w:lang w:val="x-none" w:eastAsia="x-none"/>
    </w:rPr>
  </w:style>
  <w:style w:type="paragraph" w:customStyle="1" w:styleId="Default">
    <w:name w:val="Default"/>
    <w:uiPriority w:val="99"/>
    <w:rsid w:val="00D86278"/>
    <w:pPr>
      <w:autoSpaceDE w:val="0"/>
      <w:autoSpaceDN w:val="0"/>
      <w:adjustRightInd w:val="0"/>
      <w:spacing w:after="0" w:line="240" w:lineRule="auto"/>
    </w:pPr>
    <w:rPr>
      <w:rFonts w:ascii="NewsGoth Cn TL" w:eastAsia="Calibri" w:hAnsi="NewsGoth Cn TL" w:cs="NewsGoth Cn TL"/>
      <w:color w:val="000000"/>
      <w:sz w:val="24"/>
      <w:szCs w:val="24"/>
    </w:rPr>
  </w:style>
  <w:style w:type="paragraph" w:styleId="NoSpacing">
    <w:name w:val="No Spacing"/>
    <w:uiPriority w:val="1"/>
    <w:qFormat/>
    <w:rsid w:val="00D86278"/>
    <w:pPr>
      <w:spacing w:after="0" w:line="240" w:lineRule="auto"/>
    </w:pPr>
    <w:rPr>
      <w:rFonts w:ascii="Calibri" w:eastAsia="Calibri" w:hAnsi="Calibri" w:cs="Times New Roman"/>
    </w:rPr>
  </w:style>
  <w:style w:type="character" w:styleId="FollowedHyperlink">
    <w:name w:val="FollowedHyperlink"/>
    <w:uiPriority w:val="99"/>
    <w:semiHidden/>
    <w:unhideWhenUsed/>
    <w:rsid w:val="00D86278"/>
    <w:rPr>
      <w:color w:val="954F72"/>
      <w:u w:val="single"/>
    </w:rPr>
  </w:style>
  <w:style w:type="paragraph" w:styleId="NormalWeb">
    <w:name w:val="Normal (Web)"/>
    <w:basedOn w:val="Normal"/>
    <w:uiPriority w:val="99"/>
    <w:semiHidden/>
    <w:unhideWhenUsed/>
    <w:rsid w:val="00D8627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lainText">
    <w:name w:val="Plain Text"/>
    <w:basedOn w:val="Normal"/>
    <w:link w:val="PlainTextChar"/>
    <w:uiPriority w:val="99"/>
    <w:unhideWhenUsed/>
    <w:rsid w:val="00D86278"/>
    <w:pPr>
      <w:spacing w:after="0" w:line="240" w:lineRule="auto"/>
    </w:pPr>
    <w:rPr>
      <w:rFonts w:ascii="Calibri" w:eastAsia="Calibri" w:hAnsi="Calibri" w:cs="Times New Roman"/>
      <w:sz w:val="20"/>
      <w:szCs w:val="21"/>
      <w:lang w:val="x-none" w:eastAsia="x-none"/>
    </w:rPr>
  </w:style>
  <w:style w:type="character" w:customStyle="1" w:styleId="PlainTextChar">
    <w:name w:val="Plain Text Char"/>
    <w:basedOn w:val="DefaultParagraphFont"/>
    <w:link w:val="PlainText"/>
    <w:uiPriority w:val="99"/>
    <w:rsid w:val="00D86278"/>
    <w:rPr>
      <w:rFonts w:ascii="Calibri" w:eastAsia="Calibri" w:hAnsi="Calibri" w:cs="Times New Roman"/>
      <w:sz w:val="20"/>
      <w:szCs w:val="21"/>
      <w:lang w:val="x-none" w:eastAsia="x-none"/>
    </w:rPr>
  </w:style>
  <w:style w:type="paragraph" w:customStyle="1" w:styleId="Style1">
    <w:name w:val="Style1"/>
    <w:basedOn w:val="ListParagraph1"/>
    <w:link w:val="Style1Char"/>
    <w:qFormat/>
    <w:rsid w:val="00D86278"/>
    <w:pPr>
      <w:numPr>
        <w:ilvl w:val="1"/>
        <w:numId w:val="23"/>
      </w:numPr>
      <w:autoSpaceDE w:val="0"/>
      <w:autoSpaceDN w:val="0"/>
      <w:adjustRightInd w:val="0"/>
      <w:spacing w:before="120" w:after="0" w:line="240" w:lineRule="auto"/>
      <w:jc w:val="both"/>
    </w:pPr>
    <w:rPr>
      <w:rFonts w:ascii="Times New Roman" w:hAnsi="Times New Roman"/>
      <w:sz w:val="24"/>
      <w:szCs w:val="24"/>
      <w:lang w:val="x-none"/>
    </w:rPr>
  </w:style>
  <w:style w:type="character" w:customStyle="1" w:styleId="Style1Char">
    <w:name w:val="Style1 Char"/>
    <w:link w:val="Style1"/>
    <w:rsid w:val="00D86278"/>
    <w:rPr>
      <w:rFonts w:ascii="Times New Roman" w:eastAsia="Calibri" w:hAnsi="Times New Roman" w:cs="Times New Roman"/>
      <w:sz w:val="24"/>
      <w:szCs w:val="24"/>
      <w:lang w:val="x-none"/>
    </w:rPr>
  </w:style>
  <w:style w:type="paragraph" w:customStyle="1" w:styleId="tv2132">
    <w:name w:val="tv2132"/>
    <w:basedOn w:val="Normal"/>
    <w:rsid w:val="00D86278"/>
    <w:pPr>
      <w:spacing w:after="0" w:line="360" w:lineRule="auto"/>
      <w:ind w:firstLine="300"/>
    </w:pPr>
    <w:rPr>
      <w:rFonts w:ascii="Times New Roman" w:eastAsia="Times New Roman" w:hAnsi="Times New Roman" w:cs="Times New Roman"/>
      <w:color w:val="414142"/>
      <w:sz w:val="20"/>
      <w:szCs w:val="20"/>
      <w:lang w:eastAsia="lv-LV"/>
    </w:rPr>
  </w:style>
  <w:style w:type="paragraph" w:styleId="Revision">
    <w:name w:val="Revision"/>
    <w:hidden/>
    <w:uiPriority w:val="99"/>
    <w:semiHidden/>
    <w:rsid w:val="00D86278"/>
    <w:pPr>
      <w:spacing w:after="0" w:line="240" w:lineRule="auto"/>
    </w:pPr>
    <w:rPr>
      <w:rFonts w:ascii="Calibri" w:eastAsia="Calibri" w:hAnsi="Calibri" w:cs="Times New Roman"/>
    </w:rPr>
  </w:style>
  <w:style w:type="paragraph" w:customStyle="1" w:styleId="FootnoteReferenceNumber">
    <w:name w:val="Footnote Reference Number"/>
    <w:aliases w:val="Footnote symbol,Footnote Refernece,Footnote Reference Superscript,ftref,Odwołanie przypisu,BVI fnr,Footnotes refss,SUPERS,Ref,de nota al pie,-E Fußnotenzeichen,Footnote reference number,Times 10 Point,E,E FNZ"/>
    <w:basedOn w:val="Normal"/>
    <w:next w:val="Normal"/>
    <w:link w:val="FootnoteReference"/>
    <w:uiPriority w:val="99"/>
    <w:rsid w:val="00D86278"/>
    <w:pPr>
      <w:spacing w:line="240" w:lineRule="exact"/>
      <w:jc w:val="both"/>
      <w:textAlignment w:val="baseline"/>
    </w:pPr>
    <w:rPr>
      <w:vertAlign w:val="superscript"/>
    </w:rPr>
  </w:style>
  <w:style w:type="paragraph" w:customStyle="1" w:styleId="tv213">
    <w:name w:val="tv213"/>
    <w:basedOn w:val="Normal"/>
    <w:rsid w:val="00D8627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FootnoteReferenceNumberCharCharChar">
    <w:name w:val="Footnote Reference Number Char Char Char"/>
    <w:aliases w:val="Footnote symbol Char Char Char,Footnote Reference Superscript Char Char Char,Footnote Refernece Char Char Char,ftref Char Char Char,Odwołanie przypisu Char Char Char,BVI fnr Char Char Char,ftre"/>
    <w:basedOn w:val="Normal"/>
    <w:next w:val="Normal"/>
    <w:uiPriority w:val="99"/>
    <w:rsid w:val="00D86278"/>
    <w:pPr>
      <w:spacing w:line="240" w:lineRule="exact"/>
      <w:jc w:val="both"/>
      <w:textAlignment w:val="baseline"/>
    </w:pPr>
    <w:rPr>
      <w:rFonts w:ascii="Calibri" w:eastAsia="Calibri" w:hAnsi="Calibri" w:cs="Times New Roman"/>
      <w:sz w:val="20"/>
      <w:szCs w:val="20"/>
      <w:vertAlign w:val="superscript"/>
      <w:lang w:val="x-none" w:eastAsia="x-none"/>
    </w:rPr>
  </w:style>
  <w:style w:type="character" w:styleId="UnresolvedMention">
    <w:name w:val="Unresolved Mention"/>
    <w:uiPriority w:val="99"/>
    <w:semiHidden/>
    <w:unhideWhenUsed/>
    <w:rsid w:val="00D862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3700</Words>
  <Characters>2110</Characters>
  <Application>Microsoft Office Word</Application>
  <DocSecurity>0</DocSecurity>
  <Lines>17</Lines>
  <Paragraphs>11</Paragraphs>
  <ScaleCrop>false</ScaleCrop>
  <Company>CFLA</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Avdijanova</dc:creator>
  <cp:keywords/>
  <dc:description/>
  <cp:lastModifiedBy>Sandra Avdijanova</cp:lastModifiedBy>
  <cp:revision>3</cp:revision>
  <dcterms:created xsi:type="dcterms:W3CDTF">2021-10-15T07:06:00Z</dcterms:created>
  <dcterms:modified xsi:type="dcterms:W3CDTF">2021-12-09T08:33:00Z</dcterms:modified>
</cp:coreProperties>
</file>